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6C" w:rsidRPr="00C3276C" w:rsidRDefault="007E666C" w:rsidP="00887408">
      <w:pPr>
        <w:pStyle w:val="-SignatairePRNomGEDA"/>
        <w:keepNext w:val="0"/>
        <w:jc w:val="left"/>
        <w:rPr>
          <w:b w:val="0"/>
          <w:bCs w:val="0"/>
          <w:sz w:val="22"/>
          <w:szCs w:val="22"/>
        </w:rPr>
      </w:pPr>
      <w:bookmarkStart w:id="0" w:name="_GoBack"/>
      <w:bookmarkEnd w:id="0"/>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7E666C" w:rsidRPr="00C3276C">
        <w:trPr>
          <w:trHeight w:val="121"/>
        </w:trPr>
        <w:tc>
          <w:tcPr>
            <w:tcW w:w="6840" w:type="dxa"/>
            <w:tcBorders>
              <w:top w:val="single" w:sz="4" w:space="0" w:color="auto"/>
              <w:left w:val="single" w:sz="4" w:space="0" w:color="auto"/>
              <w:bottom w:val="single" w:sz="4" w:space="0" w:color="auto"/>
              <w:right w:val="single" w:sz="4" w:space="0" w:color="auto"/>
            </w:tcBorders>
          </w:tcPr>
          <w:p w:rsidR="007E666C" w:rsidRPr="00C3276C" w:rsidRDefault="007E666C" w:rsidP="00887408">
            <w:pPr>
              <w:pStyle w:val="-SignatairePRNomGEDA"/>
              <w:autoSpaceDE/>
              <w:autoSpaceDN/>
              <w:rPr>
                <w:sz w:val="22"/>
                <w:szCs w:val="22"/>
              </w:rPr>
            </w:pPr>
            <w:r w:rsidRPr="00C3276C">
              <w:rPr>
                <w:sz w:val="22"/>
                <w:szCs w:val="22"/>
              </w:rPr>
              <w:t>FICHE DE POSTE</w:t>
            </w:r>
          </w:p>
        </w:tc>
      </w:tr>
    </w:tbl>
    <w:p w:rsidR="007E666C" w:rsidRPr="00C3276C" w:rsidRDefault="007E666C" w:rsidP="00887408">
      <w:pPr>
        <w:pStyle w:val="-SignatairePRNomGEDA"/>
        <w:keepNext w:val="0"/>
        <w:ind w:firstLine="709"/>
        <w:rPr>
          <w:b w:val="0"/>
          <w:bCs w:val="0"/>
          <w:sz w:val="22"/>
          <w:szCs w:val="22"/>
        </w:rPr>
      </w:pPr>
    </w:p>
    <w:p w:rsidR="006917A4" w:rsidRPr="00C3276C" w:rsidRDefault="006917A4" w:rsidP="00887408">
      <w:pPr>
        <w:pStyle w:val="-SignatairePRNomGEDA"/>
        <w:keepNext w:val="0"/>
        <w:jc w:val="left"/>
        <w:rPr>
          <w:b w:val="0"/>
          <w:bCs w:val="0"/>
          <w:sz w:val="22"/>
          <w:szCs w:val="22"/>
        </w:rPr>
      </w:pPr>
      <w:r w:rsidRPr="00C3276C">
        <w:rPr>
          <w:bCs w:val="0"/>
          <w:sz w:val="22"/>
          <w:szCs w:val="22"/>
        </w:rPr>
        <w:t>Date de mise à jour :</w:t>
      </w:r>
      <w:r w:rsidRPr="00C3276C">
        <w:rPr>
          <w:b w:val="0"/>
          <w:bCs w:val="0"/>
          <w:sz w:val="22"/>
          <w:szCs w:val="22"/>
        </w:rPr>
        <w:t xml:space="preserve"> </w:t>
      </w:r>
      <w:r w:rsidR="007856E8" w:rsidRPr="00C3276C">
        <w:rPr>
          <w:b w:val="0"/>
          <w:bCs w:val="0"/>
          <w:sz w:val="22"/>
          <w:szCs w:val="22"/>
        </w:rPr>
        <w:t>06/03/2024</w:t>
      </w:r>
      <w:r w:rsidR="00C3276C" w:rsidRPr="00C3276C">
        <w:rPr>
          <w:b w:val="0"/>
          <w:bCs w:val="0"/>
          <w:sz w:val="22"/>
          <w:szCs w:val="22"/>
        </w:rPr>
        <w:t xml:space="preserve"> BAC</w:t>
      </w:r>
    </w:p>
    <w:p w:rsidR="006917A4" w:rsidRPr="00C3276C" w:rsidRDefault="006917A4" w:rsidP="00887408">
      <w:pPr>
        <w:pStyle w:val="-SignatairePRNomGEDA"/>
        <w:keepNext w:val="0"/>
        <w:ind w:firstLine="709"/>
        <w:rPr>
          <w:b w:val="0"/>
          <w:bCs w:val="0"/>
          <w:sz w:val="22"/>
          <w:szCs w:val="22"/>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7E666C" w:rsidRPr="00C3276C">
        <w:trPr>
          <w:trHeight w:val="121"/>
        </w:trPr>
        <w:tc>
          <w:tcPr>
            <w:tcW w:w="6840" w:type="dxa"/>
            <w:tcBorders>
              <w:top w:val="single" w:sz="4" w:space="0" w:color="auto"/>
              <w:left w:val="single" w:sz="4" w:space="0" w:color="auto"/>
              <w:bottom w:val="single" w:sz="4" w:space="0" w:color="auto"/>
              <w:right w:val="single" w:sz="4" w:space="0" w:color="auto"/>
            </w:tcBorders>
          </w:tcPr>
          <w:p w:rsidR="007E666C" w:rsidRPr="00C3276C" w:rsidRDefault="007E666C" w:rsidP="00887408">
            <w:pPr>
              <w:pStyle w:val="-SignatairePRNomGEDA"/>
              <w:autoSpaceDE/>
              <w:autoSpaceDN/>
              <w:rPr>
                <w:bCs w:val="0"/>
                <w:sz w:val="22"/>
                <w:szCs w:val="22"/>
              </w:rPr>
            </w:pPr>
            <w:r w:rsidRPr="00C3276C">
              <w:rPr>
                <w:sz w:val="22"/>
                <w:szCs w:val="22"/>
              </w:rPr>
              <w:t>I – D</w:t>
            </w:r>
            <w:r w:rsidR="003A7FCE" w:rsidRPr="00C3276C">
              <w:rPr>
                <w:sz w:val="22"/>
                <w:szCs w:val="22"/>
              </w:rPr>
              <w:t>É</w:t>
            </w:r>
            <w:r w:rsidRPr="00C3276C">
              <w:rPr>
                <w:sz w:val="22"/>
                <w:szCs w:val="22"/>
              </w:rPr>
              <w:t>FINITION DU POSTE</w:t>
            </w:r>
          </w:p>
        </w:tc>
      </w:tr>
    </w:tbl>
    <w:p w:rsidR="007E666C" w:rsidRPr="00C3276C" w:rsidRDefault="007E666C" w:rsidP="00887408">
      <w:pPr>
        <w:pStyle w:val="-SignatairePRNomGEDA"/>
        <w:keepNext w:val="0"/>
        <w:ind w:firstLine="709"/>
        <w:rPr>
          <w:b w:val="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rPr>
                <w:sz w:val="22"/>
                <w:szCs w:val="22"/>
              </w:rPr>
            </w:pPr>
            <w:r w:rsidRPr="00C3276C">
              <w:rPr>
                <w:bCs/>
                <w:sz w:val="22"/>
                <w:szCs w:val="22"/>
              </w:rPr>
              <w:t>SERVICE</w:t>
            </w:r>
            <w:r w:rsidRPr="00C3276C">
              <w:rPr>
                <w:sz w:val="22"/>
                <w:szCs w:val="22"/>
              </w:rPr>
              <w:t xml:space="preserve"> : </w:t>
            </w:r>
            <w:r w:rsidRPr="00C3276C">
              <w:rPr>
                <w:b/>
                <w:sz w:val="22"/>
                <w:szCs w:val="22"/>
              </w:rPr>
              <w:t>Direction de la jeunesse et des sports</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t>2</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A2176F">
            <w:pPr>
              <w:jc w:val="both"/>
              <w:rPr>
                <w:sz w:val="22"/>
                <w:szCs w:val="22"/>
              </w:rPr>
            </w:pPr>
            <w:r w:rsidRPr="00C3276C">
              <w:rPr>
                <w:bCs/>
                <w:sz w:val="22"/>
                <w:szCs w:val="22"/>
              </w:rPr>
              <w:t>LIBELL</w:t>
            </w:r>
            <w:r w:rsidR="003A7FCE" w:rsidRPr="00C3276C">
              <w:rPr>
                <w:bCs/>
                <w:sz w:val="22"/>
                <w:szCs w:val="22"/>
              </w:rPr>
              <w:t>É</w:t>
            </w:r>
            <w:r w:rsidRPr="00C3276C">
              <w:rPr>
                <w:bCs/>
                <w:sz w:val="22"/>
                <w:szCs w:val="22"/>
              </w:rPr>
              <w:t xml:space="preserve"> </w:t>
            </w:r>
            <w:r w:rsidR="00E94B33" w:rsidRPr="00C3276C">
              <w:rPr>
                <w:bCs/>
                <w:sz w:val="22"/>
                <w:szCs w:val="22"/>
              </w:rPr>
              <w:t>DU POSTE</w:t>
            </w:r>
            <w:r w:rsidRPr="00C3276C">
              <w:rPr>
                <w:sz w:val="22"/>
                <w:szCs w:val="22"/>
              </w:rPr>
              <w:t> :</w:t>
            </w:r>
            <w:r w:rsidR="00634911" w:rsidRPr="00C3276C">
              <w:rPr>
                <w:sz w:val="22"/>
                <w:szCs w:val="22"/>
              </w:rPr>
              <w:t xml:space="preserve"> </w:t>
            </w:r>
            <w:r w:rsidR="00A2176F" w:rsidRPr="00C3276C">
              <w:rPr>
                <w:sz w:val="22"/>
                <w:szCs w:val="22"/>
              </w:rPr>
              <w:t>Chargé d</w:t>
            </w:r>
            <w:r w:rsidR="003A7FCE" w:rsidRPr="00C3276C">
              <w:rPr>
                <w:sz w:val="22"/>
                <w:szCs w:val="22"/>
              </w:rPr>
              <w:t>’étud</w:t>
            </w:r>
            <w:r w:rsidR="00246946" w:rsidRPr="00C3276C">
              <w:rPr>
                <w:sz w:val="22"/>
                <w:szCs w:val="22"/>
              </w:rPr>
              <w:t>es et perspective</w:t>
            </w:r>
            <w:r w:rsidR="00C3276C" w:rsidRPr="00C3276C">
              <w:rPr>
                <w:sz w:val="22"/>
                <w:szCs w:val="22"/>
              </w:rPr>
              <w:t>s</w:t>
            </w:r>
            <w:r w:rsidR="00246946" w:rsidRPr="00C3276C">
              <w:rPr>
                <w:sz w:val="22"/>
                <w:szCs w:val="22"/>
              </w:rPr>
              <w:t xml:space="preserve"> jeunesse et éducation populaire</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t>3</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AB6F4A">
            <w:pPr>
              <w:rPr>
                <w:sz w:val="22"/>
                <w:szCs w:val="22"/>
              </w:rPr>
            </w:pPr>
            <w:r w:rsidRPr="00C3276C">
              <w:rPr>
                <w:bCs/>
                <w:sz w:val="22"/>
                <w:szCs w:val="22"/>
              </w:rPr>
              <w:t>NIVEAU DE RESPONSABILIT</w:t>
            </w:r>
            <w:r w:rsidR="003A7FCE" w:rsidRPr="00C3276C">
              <w:rPr>
                <w:bCs/>
                <w:sz w:val="22"/>
                <w:szCs w:val="22"/>
              </w:rPr>
              <w:t>É</w:t>
            </w:r>
            <w:r w:rsidRPr="00C3276C">
              <w:rPr>
                <w:sz w:val="22"/>
                <w:szCs w:val="22"/>
              </w:rPr>
              <w:t xml:space="preserve"> : </w:t>
            </w:r>
            <w:r w:rsidR="003A7FCE" w:rsidRPr="00C3276C">
              <w:rPr>
                <w:sz w:val="22"/>
                <w:szCs w:val="22"/>
              </w:rPr>
              <w:t>4</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t>4</w:t>
            </w:r>
          </w:p>
          <w:p w:rsidR="007E666C" w:rsidRPr="00C3276C" w:rsidRDefault="007E666C" w:rsidP="006917A4">
            <w:pPr>
              <w:jc w:val="center"/>
              <w:rPr>
                <w:sz w:val="22"/>
                <w:szCs w:val="22"/>
              </w:rPr>
            </w:pPr>
          </w:p>
          <w:p w:rsidR="007E666C" w:rsidRPr="00C3276C" w:rsidRDefault="007E666C" w:rsidP="006917A4">
            <w:pPr>
              <w:jc w:val="center"/>
              <w:rPr>
                <w:sz w:val="22"/>
                <w:szCs w:val="22"/>
              </w:rPr>
            </w:pPr>
            <w:r w:rsidRPr="00C3276C">
              <w:rPr>
                <w:sz w:val="22"/>
                <w:szCs w:val="22"/>
              </w:rPr>
              <w:t>5</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rPr>
                <w:sz w:val="22"/>
                <w:szCs w:val="22"/>
              </w:rPr>
            </w:pPr>
            <w:r w:rsidRPr="00C3276C">
              <w:rPr>
                <w:bCs/>
                <w:sz w:val="22"/>
                <w:szCs w:val="22"/>
              </w:rPr>
              <w:t>CAT</w:t>
            </w:r>
            <w:r w:rsidR="003A7FCE" w:rsidRPr="00C3276C">
              <w:rPr>
                <w:bCs/>
                <w:sz w:val="22"/>
                <w:szCs w:val="22"/>
              </w:rPr>
              <w:t>É</w:t>
            </w:r>
            <w:r w:rsidRPr="00C3276C">
              <w:rPr>
                <w:bCs/>
                <w:sz w:val="22"/>
                <w:szCs w:val="22"/>
              </w:rPr>
              <w:t>GORIE</w:t>
            </w:r>
            <w:r w:rsidR="003A7FCE" w:rsidRPr="00C3276C">
              <w:rPr>
                <w:bCs/>
                <w:sz w:val="22"/>
                <w:szCs w:val="22"/>
              </w:rPr>
              <w:t xml:space="preserve"> </w:t>
            </w:r>
            <w:r w:rsidRPr="00C3276C">
              <w:rPr>
                <w:bCs/>
                <w:sz w:val="22"/>
                <w:szCs w:val="22"/>
              </w:rPr>
              <w:t>DE LA MAQUETTE FUTURE</w:t>
            </w:r>
            <w:r w:rsidR="00C32561" w:rsidRPr="00C3276C">
              <w:rPr>
                <w:sz w:val="22"/>
                <w:szCs w:val="22"/>
              </w:rPr>
              <w:t> : A</w:t>
            </w:r>
          </w:p>
          <w:p w:rsidR="007E666C" w:rsidRPr="00C3276C" w:rsidRDefault="007E666C" w:rsidP="006917A4">
            <w:pPr>
              <w:pStyle w:val="-LettreCopiesGEDA"/>
              <w:tabs>
                <w:tab w:val="clear" w:pos="749"/>
              </w:tabs>
              <w:overflowPunct/>
              <w:autoSpaceDE/>
              <w:autoSpaceDN/>
              <w:adjustRightInd/>
              <w:textAlignment w:val="auto"/>
              <w:rPr>
                <w:noProof w:val="0"/>
                <w:color w:val="0000FF"/>
                <w:sz w:val="22"/>
                <w:szCs w:val="22"/>
              </w:rPr>
            </w:pPr>
            <w:r w:rsidRPr="00C3276C">
              <w:rPr>
                <w:bCs/>
                <w:noProof w:val="0"/>
                <w:sz w:val="22"/>
                <w:szCs w:val="22"/>
              </w:rPr>
              <w:t>CAT</w:t>
            </w:r>
            <w:r w:rsidR="003A7FCE" w:rsidRPr="00C3276C">
              <w:rPr>
                <w:bCs/>
                <w:noProof w:val="0"/>
                <w:sz w:val="22"/>
                <w:szCs w:val="22"/>
              </w:rPr>
              <w:t>É</w:t>
            </w:r>
            <w:r w:rsidRPr="00C3276C">
              <w:rPr>
                <w:bCs/>
                <w:noProof w:val="0"/>
                <w:sz w:val="22"/>
                <w:szCs w:val="22"/>
              </w:rPr>
              <w:t>GORIE DE LA MAQUETTE ACTUELLE</w:t>
            </w:r>
            <w:r w:rsidRPr="00C3276C">
              <w:rPr>
                <w:noProof w:val="0"/>
                <w:sz w:val="22"/>
                <w:szCs w:val="22"/>
              </w:rPr>
              <w:t xml:space="preserve"> : </w:t>
            </w:r>
            <w:r w:rsidR="00C32561" w:rsidRPr="00C3276C">
              <w:rPr>
                <w:noProof w:val="0"/>
                <w:sz w:val="22"/>
                <w:szCs w:val="22"/>
              </w:rPr>
              <w:t>A</w:t>
            </w:r>
          </w:p>
          <w:p w:rsidR="007E666C" w:rsidRPr="00C3276C" w:rsidRDefault="007E666C" w:rsidP="006917A4">
            <w:pPr>
              <w:pStyle w:val="-ActeDestinatairesGEDA"/>
              <w:tabs>
                <w:tab w:val="clear" w:pos="85"/>
                <w:tab w:val="clear" w:pos="1701"/>
              </w:tabs>
              <w:autoSpaceDE/>
              <w:autoSpaceDN/>
              <w:rPr>
                <w:sz w:val="22"/>
                <w:szCs w:val="22"/>
              </w:rPr>
            </w:pPr>
            <w:r w:rsidRPr="00C3276C">
              <w:rPr>
                <w:bCs/>
                <w:sz w:val="22"/>
                <w:szCs w:val="22"/>
              </w:rPr>
              <w:t>FILI</w:t>
            </w:r>
            <w:r w:rsidR="003A7FCE" w:rsidRPr="00C3276C">
              <w:rPr>
                <w:bCs/>
                <w:sz w:val="22"/>
                <w:szCs w:val="22"/>
              </w:rPr>
              <w:t>È</w:t>
            </w:r>
            <w:r w:rsidRPr="00C3276C">
              <w:rPr>
                <w:bCs/>
                <w:sz w:val="22"/>
                <w:szCs w:val="22"/>
              </w:rPr>
              <w:t>RE</w:t>
            </w:r>
            <w:r w:rsidR="00E905E1" w:rsidRPr="00C3276C">
              <w:rPr>
                <w:bCs/>
                <w:sz w:val="22"/>
                <w:szCs w:val="22"/>
              </w:rPr>
              <w:t xml:space="preserve"> </w:t>
            </w:r>
            <w:r w:rsidRPr="00C3276C">
              <w:rPr>
                <w:bCs/>
                <w:sz w:val="22"/>
                <w:szCs w:val="22"/>
              </w:rPr>
              <w:t>DE LA MAQUETTE FUTURE</w:t>
            </w:r>
            <w:r w:rsidR="00E94B33" w:rsidRPr="00C3276C">
              <w:rPr>
                <w:sz w:val="22"/>
                <w:szCs w:val="22"/>
              </w:rPr>
              <w:t xml:space="preserve"> : </w:t>
            </w:r>
            <w:r w:rsidR="00E03B17" w:rsidRPr="00C3276C">
              <w:rPr>
                <w:sz w:val="22"/>
                <w:szCs w:val="22"/>
              </w:rPr>
              <w:t>FSE</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6</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both"/>
              <w:rPr>
                <w:b/>
                <w:sz w:val="22"/>
                <w:szCs w:val="22"/>
              </w:rPr>
            </w:pPr>
            <w:r w:rsidRPr="00C3276C">
              <w:rPr>
                <w:b/>
                <w:bCs/>
                <w:sz w:val="22"/>
                <w:szCs w:val="22"/>
              </w:rPr>
              <w:t>IMPUTATION BUDG</w:t>
            </w:r>
            <w:r w:rsidR="003A7FCE" w:rsidRPr="00C3276C">
              <w:rPr>
                <w:b/>
                <w:bCs/>
                <w:sz w:val="22"/>
                <w:szCs w:val="22"/>
              </w:rPr>
              <w:t>É</w:t>
            </w:r>
            <w:r w:rsidRPr="00C3276C">
              <w:rPr>
                <w:b/>
                <w:bCs/>
                <w:sz w:val="22"/>
                <w:szCs w:val="22"/>
              </w:rPr>
              <w:t>TAIRE</w:t>
            </w:r>
            <w:r w:rsidR="003A7FCE" w:rsidRPr="00C3276C">
              <w:rPr>
                <w:b/>
                <w:sz w:val="22"/>
                <w:szCs w:val="22"/>
              </w:rPr>
              <w:t> :</w:t>
            </w:r>
          </w:p>
          <w:p w:rsidR="007E666C" w:rsidRPr="00C3276C" w:rsidRDefault="00896F1C" w:rsidP="003A7FCE">
            <w:pPr>
              <w:tabs>
                <w:tab w:val="left" w:pos="4917"/>
              </w:tabs>
              <w:jc w:val="both"/>
              <w:rPr>
                <w:b/>
                <w:sz w:val="22"/>
                <w:szCs w:val="22"/>
              </w:rPr>
            </w:pPr>
            <w:r w:rsidRPr="00C3276C">
              <w:rPr>
                <w:bCs/>
                <w:sz w:val="22"/>
                <w:szCs w:val="22"/>
              </w:rPr>
              <w:t>PROGRAMME</w:t>
            </w:r>
            <w:r w:rsidR="007E666C" w:rsidRPr="00C3276C">
              <w:rPr>
                <w:sz w:val="22"/>
                <w:szCs w:val="22"/>
              </w:rPr>
              <w:t>.</w:t>
            </w:r>
            <w:r w:rsidR="003A7FCE" w:rsidRPr="00C3276C">
              <w:rPr>
                <w:sz w:val="22"/>
                <w:szCs w:val="22"/>
              </w:rPr>
              <w:t> :</w:t>
            </w:r>
            <w:r w:rsidR="007E666C" w:rsidRPr="00C3276C">
              <w:rPr>
                <w:sz w:val="22"/>
                <w:szCs w:val="22"/>
              </w:rPr>
              <w:t xml:space="preserve"> 962 </w:t>
            </w:r>
            <w:r w:rsidR="003A7FCE" w:rsidRPr="00C3276C">
              <w:rPr>
                <w:sz w:val="22"/>
                <w:szCs w:val="22"/>
              </w:rPr>
              <w:t xml:space="preserve">– </w:t>
            </w:r>
            <w:r w:rsidR="007E666C" w:rsidRPr="00C3276C">
              <w:rPr>
                <w:sz w:val="22"/>
                <w:szCs w:val="22"/>
              </w:rPr>
              <w:t>02</w:t>
            </w:r>
            <w:r w:rsidR="003A7FCE" w:rsidRPr="00C3276C">
              <w:rPr>
                <w:sz w:val="22"/>
                <w:szCs w:val="22"/>
              </w:rPr>
              <w:tab/>
            </w:r>
            <w:r w:rsidR="007E666C" w:rsidRPr="00C3276C">
              <w:rPr>
                <w:bCs/>
                <w:sz w:val="22"/>
                <w:szCs w:val="22"/>
              </w:rPr>
              <w:t>CODE POSTE</w:t>
            </w:r>
            <w:r w:rsidR="003A7FCE" w:rsidRPr="00C3276C">
              <w:rPr>
                <w:bCs/>
                <w:sz w:val="22"/>
                <w:szCs w:val="22"/>
              </w:rPr>
              <w:t> :</w:t>
            </w:r>
            <w:r w:rsidR="007E666C" w:rsidRPr="00C3276C">
              <w:rPr>
                <w:sz w:val="22"/>
                <w:szCs w:val="22"/>
              </w:rPr>
              <w:t xml:space="preserve"> </w:t>
            </w:r>
            <w:r w:rsidR="007E12E4" w:rsidRPr="00C3276C">
              <w:rPr>
                <w:b/>
                <w:sz w:val="22"/>
                <w:szCs w:val="22"/>
              </w:rPr>
              <w:t>61</w:t>
            </w:r>
            <w:r w:rsidR="00C44550" w:rsidRPr="00C3276C">
              <w:rPr>
                <w:b/>
                <w:sz w:val="22"/>
                <w:szCs w:val="22"/>
              </w:rPr>
              <w:t>37</w:t>
            </w:r>
          </w:p>
          <w:p w:rsidR="007E666C" w:rsidRPr="00C3276C" w:rsidRDefault="007E666C" w:rsidP="003A7FCE">
            <w:pPr>
              <w:tabs>
                <w:tab w:val="left" w:pos="4917"/>
              </w:tabs>
              <w:jc w:val="both"/>
              <w:rPr>
                <w:sz w:val="22"/>
                <w:szCs w:val="22"/>
              </w:rPr>
            </w:pPr>
            <w:r w:rsidRPr="00C3276C">
              <w:rPr>
                <w:bCs/>
                <w:sz w:val="22"/>
                <w:szCs w:val="22"/>
              </w:rPr>
              <w:t xml:space="preserve">PROGRAMME </w:t>
            </w:r>
            <w:r w:rsidR="009330D8" w:rsidRPr="00C3276C">
              <w:rPr>
                <w:bCs/>
                <w:sz w:val="22"/>
                <w:szCs w:val="22"/>
              </w:rPr>
              <w:t>RH</w:t>
            </w:r>
            <w:r w:rsidR="003A7FCE" w:rsidRPr="00C3276C">
              <w:rPr>
                <w:bCs/>
                <w:sz w:val="22"/>
                <w:szCs w:val="22"/>
              </w:rPr>
              <w:t> :</w:t>
            </w:r>
            <w:r w:rsidRPr="00C3276C">
              <w:rPr>
                <w:sz w:val="22"/>
                <w:szCs w:val="22"/>
              </w:rPr>
              <w:t xml:space="preserve"> 97</w:t>
            </w:r>
            <w:r w:rsidR="003A7FCE" w:rsidRPr="00C3276C">
              <w:rPr>
                <w:sz w:val="22"/>
                <w:szCs w:val="22"/>
              </w:rPr>
              <w:t> </w:t>
            </w:r>
            <w:r w:rsidRPr="00C3276C">
              <w:rPr>
                <w:sz w:val="22"/>
                <w:szCs w:val="22"/>
              </w:rPr>
              <w:t>105</w:t>
            </w:r>
            <w:r w:rsidR="003A7FCE" w:rsidRPr="00C3276C">
              <w:rPr>
                <w:sz w:val="22"/>
                <w:szCs w:val="22"/>
              </w:rPr>
              <w:tab/>
            </w:r>
            <w:r w:rsidRPr="00C3276C">
              <w:rPr>
                <w:bCs/>
                <w:sz w:val="22"/>
                <w:szCs w:val="22"/>
              </w:rPr>
              <w:t>CENTRE DE TRAVAIL</w:t>
            </w:r>
            <w:r w:rsidRPr="00C3276C">
              <w:rPr>
                <w:sz w:val="22"/>
                <w:szCs w:val="22"/>
              </w:rPr>
              <w:t> : 356</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7</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C3276C">
            <w:pPr>
              <w:pStyle w:val="Corpsdetexte"/>
              <w:rPr>
                <w:sz w:val="22"/>
                <w:szCs w:val="22"/>
              </w:rPr>
            </w:pPr>
            <w:r w:rsidRPr="00C3276C">
              <w:rPr>
                <w:b/>
                <w:bCs/>
                <w:sz w:val="22"/>
                <w:szCs w:val="22"/>
              </w:rPr>
              <w:t>LOCALISATION G</w:t>
            </w:r>
            <w:r w:rsidR="003A7FCE" w:rsidRPr="00C3276C">
              <w:rPr>
                <w:b/>
                <w:bCs/>
                <w:sz w:val="22"/>
                <w:szCs w:val="22"/>
              </w:rPr>
              <w:t>É</w:t>
            </w:r>
            <w:r w:rsidRPr="00C3276C">
              <w:rPr>
                <w:b/>
                <w:bCs/>
                <w:sz w:val="22"/>
                <w:szCs w:val="22"/>
              </w:rPr>
              <w:t>OGRAPHIQUE</w:t>
            </w:r>
            <w:r w:rsidR="00E94B33" w:rsidRPr="00C3276C">
              <w:rPr>
                <w:sz w:val="22"/>
                <w:szCs w:val="22"/>
              </w:rPr>
              <w:t xml:space="preserve"> : </w:t>
            </w:r>
            <w:r w:rsidR="00C3276C" w:rsidRPr="00C3276C">
              <w:rPr>
                <w:sz w:val="22"/>
                <w:szCs w:val="22"/>
              </w:rPr>
              <w:t xml:space="preserve">IDV – TAHITI – Papeete - </w:t>
            </w:r>
            <w:r w:rsidRPr="00C3276C">
              <w:rPr>
                <w:sz w:val="22"/>
                <w:szCs w:val="22"/>
              </w:rPr>
              <w:t xml:space="preserve">Angle de l’avenue </w:t>
            </w:r>
            <w:proofErr w:type="spellStart"/>
            <w:r w:rsidRPr="00C3276C">
              <w:rPr>
                <w:sz w:val="22"/>
                <w:szCs w:val="22"/>
              </w:rPr>
              <w:t>Pouvanaa</w:t>
            </w:r>
            <w:proofErr w:type="spellEnd"/>
            <w:r w:rsidRPr="00C3276C">
              <w:rPr>
                <w:sz w:val="22"/>
                <w:szCs w:val="22"/>
              </w:rPr>
              <w:t xml:space="preserve"> a </w:t>
            </w:r>
            <w:proofErr w:type="spellStart"/>
            <w:r w:rsidRPr="00C3276C">
              <w:rPr>
                <w:sz w:val="22"/>
                <w:szCs w:val="22"/>
              </w:rPr>
              <w:t>Oopa</w:t>
            </w:r>
            <w:proofErr w:type="spellEnd"/>
            <w:r w:rsidRPr="00C3276C">
              <w:rPr>
                <w:sz w:val="22"/>
                <w:szCs w:val="22"/>
              </w:rPr>
              <w:t xml:space="preserve"> et du boulevard </w:t>
            </w:r>
            <w:proofErr w:type="spellStart"/>
            <w:r w:rsidRPr="00C3276C">
              <w:rPr>
                <w:sz w:val="22"/>
                <w:szCs w:val="22"/>
              </w:rPr>
              <w:t>Pomare</w:t>
            </w:r>
            <w:proofErr w:type="spellEnd"/>
            <w:r w:rsidRPr="00C3276C">
              <w:rPr>
                <w:sz w:val="22"/>
                <w:szCs w:val="22"/>
              </w:rPr>
              <w:t xml:space="preserve">, Immeuble « TEMATAHOA » </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t>8</w:t>
            </w:r>
          </w:p>
          <w:p w:rsidR="007E666C" w:rsidRPr="00C3276C" w:rsidRDefault="007E666C" w:rsidP="006917A4">
            <w:pPr>
              <w:jc w:val="center"/>
              <w:rPr>
                <w:sz w:val="22"/>
                <w:szCs w:val="22"/>
              </w:rPr>
            </w:pP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both"/>
              <w:rPr>
                <w:sz w:val="22"/>
                <w:szCs w:val="22"/>
              </w:rPr>
            </w:pPr>
            <w:r w:rsidRPr="00C3276C">
              <w:rPr>
                <w:b/>
                <w:bCs/>
                <w:sz w:val="22"/>
                <w:szCs w:val="22"/>
              </w:rPr>
              <w:t>FINALIT</w:t>
            </w:r>
            <w:r w:rsidR="003A7FCE" w:rsidRPr="00C3276C">
              <w:rPr>
                <w:b/>
                <w:bCs/>
                <w:sz w:val="22"/>
                <w:szCs w:val="22"/>
              </w:rPr>
              <w:t>É</w:t>
            </w:r>
            <w:r w:rsidRPr="00C3276C">
              <w:rPr>
                <w:b/>
                <w:bCs/>
                <w:sz w:val="22"/>
                <w:szCs w:val="22"/>
              </w:rPr>
              <w:t xml:space="preserve"> / DESCRIPTIF SYNTH</w:t>
            </w:r>
            <w:r w:rsidR="003A7FCE" w:rsidRPr="00C3276C">
              <w:rPr>
                <w:b/>
                <w:bCs/>
                <w:sz w:val="22"/>
                <w:szCs w:val="22"/>
              </w:rPr>
              <w:t>É</w:t>
            </w:r>
            <w:r w:rsidRPr="00C3276C">
              <w:rPr>
                <w:b/>
                <w:bCs/>
                <w:sz w:val="22"/>
                <w:szCs w:val="22"/>
              </w:rPr>
              <w:t>TIQUE</w:t>
            </w:r>
            <w:r w:rsidR="00E94B33" w:rsidRPr="00C3276C">
              <w:rPr>
                <w:sz w:val="22"/>
                <w:szCs w:val="22"/>
              </w:rPr>
              <w:t xml:space="preserve"> (maximum 50 mots) :</w:t>
            </w:r>
          </w:p>
          <w:p w:rsidR="00922147" w:rsidRPr="00C3276C" w:rsidRDefault="00922147" w:rsidP="00922147">
            <w:pPr>
              <w:jc w:val="both"/>
              <w:rPr>
                <w:sz w:val="22"/>
                <w:szCs w:val="22"/>
              </w:rPr>
            </w:pPr>
            <w:r w:rsidRPr="00C3276C">
              <w:rPr>
                <w:sz w:val="22"/>
                <w:szCs w:val="22"/>
              </w:rPr>
              <w:t>L’agent assure le suivi et l’efficience du déploiement des actions opérationnelles mise en œuvre, en adéquation avec les ressources engagées et disponibles, dans le cadre des axes stratégiques et des schémas directeurs existants en matière de jeunesse et d’éducation populaire.</w:t>
            </w:r>
          </w:p>
          <w:p w:rsidR="007E666C" w:rsidRPr="00C3276C" w:rsidRDefault="00922147" w:rsidP="00922147">
            <w:pPr>
              <w:jc w:val="both"/>
              <w:rPr>
                <w:sz w:val="22"/>
                <w:szCs w:val="22"/>
              </w:rPr>
            </w:pPr>
            <w:r w:rsidRPr="00C3276C">
              <w:rPr>
                <w:sz w:val="22"/>
                <w:szCs w:val="22"/>
              </w:rPr>
              <w:t>Il assure le recueil des données, l’établissement de bilans, la définition et l’évaluation des besoins et des actions correctrices en matière de jeunesse</w:t>
            </w:r>
            <w:r w:rsidR="00651FA0" w:rsidRPr="00C3276C">
              <w:rPr>
                <w:sz w:val="22"/>
                <w:szCs w:val="22"/>
              </w:rPr>
              <w:t xml:space="preserve">. </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9</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3A7FCE">
            <w:pPr>
              <w:tabs>
                <w:tab w:val="left" w:pos="2790"/>
                <w:tab w:val="left" w:pos="3641"/>
                <w:tab w:val="left" w:pos="4493"/>
                <w:tab w:val="left" w:pos="5342"/>
                <w:tab w:val="left" w:pos="6192"/>
                <w:tab w:val="left" w:pos="7015"/>
              </w:tabs>
              <w:jc w:val="both"/>
              <w:rPr>
                <w:sz w:val="22"/>
                <w:szCs w:val="22"/>
              </w:rPr>
            </w:pPr>
            <w:r w:rsidRPr="00C3276C">
              <w:rPr>
                <w:b/>
                <w:bCs/>
                <w:sz w:val="22"/>
                <w:szCs w:val="22"/>
              </w:rPr>
              <w:t>EFFECTIFS ENCADR</w:t>
            </w:r>
            <w:r w:rsidR="005D4F0B" w:rsidRPr="00C3276C">
              <w:rPr>
                <w:b/>
                <w:bCs/>
                <w:sz w:val="22"/>
                <w:szCs w:val="22"/>
              </w:rPr>
              <w:t>É</w:t>
            </w:r>
            <w:r w:rsidRPr="00C3276C">
              <w:rPr>
                <w:b/>
                <w:bCs/>
                <w:sz w:val="22"/>
                <w:szCs w:val="22"/>
              </w:rPr>
              <w:t>S</w:t>
            </w:r>
            <w:r w:rsidR="003A7FCE" w:rsidRPr="00C3276C">
              <w:rPr>
                <w:sz w:val="22"/>
                <w:szCs w:val="22"/>
              </w:rPr>
              <w:tab/>
            </w:r>
            <w:r w:rsidR="003A7FCE" w:rsidRPr="00C3276C">
              <w:rPr>
                <w:sz w:val="22"/>
                <w:szCs w:val="22"/>
              </w:rPr>
              <w:tab/>
            </w:r>
            <w:r w:rsidRPr="00C3276C">
              <w:rPr>
                <w:sz w:val="22"/>
                <w:szCs w:val="22"/>
              </w:rPr>
              <w:t>A</w:t>
            </w:r>
            <w:r w:rsidR="003A7FCE" w:rsidRPr="00C3276C">
              <w:rPr>
                <w:sz w:val="22"/>
                <w:szCs w:val="22"/>
              </w:rPr>
              <w:tab/>
            </w:r>
            <w:r w:rsidRPr="00C3276C">
              <w:rPr>
                <w:sz w:val="22"/>
                <w:szCs w:val="22"/>
              </w:rPr>
              <w:t>B</w:t>
            </w:r>
            <w:r w:rsidR="003A7FCE" w:rsidRPr="00C3276C">
              <w:rPr>
                <w:sz w:val="22"/>
                <w:szCs w:val="22"/>
              </w:rPr>
              <w:tab/>
            </w:r>
            <w:r w:rsidRPr="00C3276C">
              <w:rPr>
                <w:sz w:val="22"/>
                <w:szCs w:val="22"/>
              </w:rPr>
              <w:t>C</w:t>
            </w:r>
            <w:r w:rsidR="003A7FCE" w:rsidRPr="00C3276C">
              <w:rPr>
                <w:sz w:val="22"/>
                <w:szCs w:val="22"/>
              </w:rPr>
              <w:tab/>
            </w:r>
            <w:r w:rsidRPr="00C3276C">
              <w:rPr>
                <w:sz w:val="22"/>
                <w:szCs w:val="22"/>
              </w:rPr>
              <w:t>D</w:t>
            </w:r>
            <w:r w:rsidR="003A7FCE" w:rsidRPr="00C3276C">
              <w:rPr>
                <w:sz w:val="22"/>
                <w:szCs w:val="22"/>
              </w:rPr>
              <w:tab/>
            </w:r>
            <w:r w:rsidRPr="00C3276C">
              <w:rPr>
                <w:sz w:val="22"/>
                <w:szCs w:val="22"/>
              </w:rPr>
              <w:t>Autres</w:t>
            </w:r>
          </w:p>
          <w:p w:rsidR="007E666C" w:rsidRPr="00C3276C" w:rsidRDefault="00E94B33" w:rsidP="003A7FCE">
            <w:pPr>
              <w:tabs>
                <w:tab w:val="left" w:pos="2790"/>
                <w:tab w:val="left" w:pos="3641"/>
                <w:tab w:val="left" w:pos="4493"/>
                <w:tab w:val="left" w:pos="5342"/>
                <w:tab w:val="left" w:pos="6192"/>
                <w:tab w:val="left" w:pos="7015"/>
              </w:tabs>
              <w:jc w:val="both"/>
              <w:rPr>
                <w:sz w:val="22"/>
                <w:szCs w:val="22"/>
              </w:rPr>
            </w:pPr>
            <w:r w:rsidRPr="00C3276C">
              <w:rPr>
                <w:sz w:val="22"/>
                <w:szCs w:val="22"/>
              </w:rPr>
              <w:t>NOMBRE :</w:t>
            </w:r>
            <w:r w:rsidR="003A7FCE" w:rsidRPr="00C3276C">
              <w:rPr>
                <w:sz w:val="22"/>
                <w:szCs w:val="22"/>
              </w:rPr>
              <w:t xml:space="preserve"> Néant</w:t>
            </w:r>
            <w:r w:rsidR="003A7FCE" w:rsidRPr="00C3276C">
              <w:rPr>
                <w:sz w:val="22"/>
                <w:szCs w:val="22"/>
              </w:rPr>
              <w:tab/>
            </w:r>
            <w:r w:rsidR="003A7FCE" w:rsidRPr="00C3276C">
              <w:rPr>
                <w:sz w:val="22"/>
                <w:szCs w:val="22"/>
              </w:rPr>
              <w:tab/>
            </w:r>
            <w:r w:rsidR="003A7FCE" w:rsidRPr="00C3276C">
              <w:rPr>
                <w:sz w:val="22"/>
                <w:szCs w:val="22"/>
              </w:rPr>
              <w:tab/>
            </w:r>
            <w:r w:rsidR="003A7FCE" w:rsidRPr="00C3276C">
              <w:rPr>
                <w:sz w:val="22"/>
                <w:szCs w:val="22"/>
              </w:rPr>
              <w:tab/>
            </w:r>
            <w:r w:rsidR="003A7FCE" w:rsidRPr="00C3276C">
              <w:rPr>
                <w:sz w:val="22"/>
                <w:szCs w:val="22"/>
              </w:rPr>
              <w:tab/>
            </w:r>
            <w:r w:rsidR="003A7FCE" w:rsidRPr="00C3276C">
              <w:rPr>
                <w:sz w:val="22"/>
                <w:szCs w:val="22"/>
              </w:rPr>
              <w:tab/>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10</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957D38">
            <w:pPr>
              <w:jc w:val="both"/>
              <w:rPr>
                <w:sz w:val="22"/>
                <w:szCs w:val="22"/>
              </w:rPr>
            </w:pPr>
            <w:r w:rsidRPr="00C3276C">
              <w:rPr>
                <w:bCs/>
                <w:sz w:val="22"/>
                <w:szCs w:val="22"/>
              </w:rPr>
              <w:t>SUP</w:t>
            </w:r>
            <w:r w:rsidR="005D4F0B" w:rsidRPr="00C3276C">
              <w:rPr>
                <w:bCs/>
                <w:sz w:val="22"/>
                <w:szCs w:val="22"/>
              </w:rPr>
              <w:t>É</w:t>
            </w:r>
            <w:r w:rsidRPr="00C3276C">
              <w:rPr>
                <w:bCs/>
                <w:sz w:val="22"/>
                <w:szCs w:val="22"/>
              </w:rPr>
              <w:t>RIEUR HI</w:t>
            </w:r>
            <w:r w:rsidR="005D4F0B" w:rsidRPr="00C3276C">
              <w:rPr>
                <w:bCs/>
                <w:sz w:val="22"/>
                <w:szCs w:val="22"/>
              </w:rPr>
              <w:t>É</w:t>
            </w:r>
            <w:r w:rsidRPr="00C3276C">
              <w:rPr>
                <w:bCs/>
                <w:sz w:val="22"/>
                <w:szCs w:val="22"/>
              </w:rPr>
              <w:t>RARCHIQUE DIRECT</w:t>
            </w:r>
            <w:r w:rsidR="00E91015" w:rsidRPr="00C3276C">
              <w:rPr>
                <w:sz w:val="22"/>
                <w:szCs w:val="22"/>
              </w:rPr>
              <w:t xml:space="preserve"> : </w:t>
            </w:r>
            <w:r w:rsidR="00AD26F8" w:rsidRPr="00C3276C">
              <w:rPr>
                <w:sz w:val="22"/>
                <w:szCs w:val="22"/>
              </w:rPr>
              <w:t>Le c</w:t>
            </w:r>
            <w:r w:rsidR="00957D38" w:rsidRPr="00C3276C">
              <w:rPr>
                <w:sz w:val="22"/>
                <w:szCs w:val="22"/>
              </w:rPr>
              <w:t xml:space="preserve">hef du </w:t>
            </w:r>
            <w:r w:rsidR="0015286E" w:rsidRPr="00C3276C">
              <w:rPr>
                <w:sz w:val="22"/>
                <w:szCs w:val="22"/>
              </w:rPr>
              <w:t>département de la perspective et des affaires juridiques</w:t>
            </w:r>
            <w:r w:rsidR="00BA198A" w:rsidRPr="00C3276C">
              <w:rPr>
                <w:sz w:val="22"/>
                <w:szCs w:val="22"/>
              </w:rPr>
              <w:t>.</w:t>
            </w:r>
          </w:p>
        </w:tc>
      </w:tr>
    </w:tbl>
    <w:p w:rsidR="007E666C" w:rsidRPr="00C3276C" w:rsidRDefault="007E666C" w:rsidP="006917A4">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11</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AF2B12">
            <w:pPr>
              <w:jc w:val="both"/>
              <w:rPr>
                <w:sz w:val="22"/>
                <w:szCs w:val="22"/>
              </w:rPr>
            </w:pPr>
            <w:r w:rsidRPr="00C3276C">
              <w:rPr>
                <w:bCs/>
                <w:sz w:val="22"/>
                <w:szCs w:val="22"/>
              </w:rPr>
              <w:t>MOYENS SP</w:t>
            </w:r>
            <w:r w:rsidR="005D4F0B" w:rsidRPr="00C3276C">
              <w:rPr>
                <w:bCs/>
                <w:sz w:val="22"/>
                <w:szCs w:val="22"/>
              </w:rPr>
              <w:t>É</w:t>
            </w:r>
            <w:r w:rsidRPr="00C3276C">
              <w:rPr>
                <w:bCs/>
                <w:sz w:val="22"/>
                <w:szCs w:val="22"/>
              </w:rPr>
              <w:t>CIFIQUES LI</w:t>
            </w:r>
            <w:r w:rsidR="005D4F0B" w:rsidRPr="00C3276C">
              <w:rPr>
                <w:bCs/>
                <w:sz w:val="22"/>
                <w:szCs w:val="22"/>
              </w:rPr>
              <w:t>É</w:t>
            </w:r>
            <w:r w:rsidRPr="00C3276C">
              <w:rPr>
                <w:bCs/>
                <w:sz w:val="22"/>
                <w:szCs w:val="22"/>
              </w:rPr>
              <w:t>S AU POSTE</w:t>
            </w:r>
            <w:r w:rsidR="00E91015" w:rsidRPr="00C3276C">
              <w:rPr>
                <w:sz w:val="22"/>
                <w:szCs w:val="22"/>
              </w:rPr>
              <w:t xml:space="preserve"> : </w:t>
            </w:r>
            <w:r w:rsidR="00634911" w:rsidRPr="00C3276C">
              <w:rPr>
                <w:sz w:val="22"/>
                <w:szCs w:val="22"/>
              </w:rPr>
              <w:t xml:space="preserve">Poste </w:t>
            </w:r>
            <w:r w:rsidR="00AF2B12" w:rsidRPr="00C3276C">
              <w:rPr>
                <w:sz w:val="22"/>
                <w:szCs w:val="22"/>
              </w:rPr>
              <w:t xml:space="preserve">informatique et </w:t>
            </w:r>
            <w:r w:rsidR="00634911" w:rsidRPr="00C3276C">
              <w:rPr>
                <w:sz w:val="22"/>
                <w:szCs w:val="22"/>
              </w:rPr>
              <w:t xml:space="preserve">ligne </w:t>
            </w:r>
            <w:r w:rsidRPr="00C3276C">
              <w:rPr>
                <w:sz w:val="22"/>
                <w:szCs w:val="22"/>
              </w:rPr>
              <w:t>téléphonique</w:t>
            </w:r>
            <w:r w:rsidR="00BA198A" w:rsidRPr="00C3276C">
              <w:rPr>
                <w:sz w:val="22"/>
                <w:szCs w:val="22"/>
              </w:rPr>
              <w:t>.</w:t>
            </w:r>
          </w:p>
        </w:tc>
      </w:tr>
    </w:tbl>
    <w:p w:rsidR="007E666C" w:rsidRPr="00C3276C" w:rsidRDefault="007E666C" w:rsidP="006917A4">
      <w:pPr>
        <w:pStyle w:val="En-tte"/>
        <w:tabs>
          <w:tab w:val="clear" w:pos="4536"/>
          <w:tab w:val="clear" w:pos="9072"/>
        </w:tabs>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12</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both"/>
              <w:rPr>
                <w:sz w:val="22"/>
                <w:szCs w:val="22"/>
              </w:rPr>
            </w:pPr>
            <w:r w:rsidRPr="00C3276C">
              <w:rPr>
                <w:bCs/>
                <w:sz w:val="22"/>
                <w:szCs w:val="22"/>
              </w:rPr>
              <w:t>CONTRAINTES ET AVANTAGES DU POSTE</w:t>
            </w:r>
            <w:r w:rsidRPr="00C3276C">
              <w:rPr>
                <w:sz w:val="22"/>
                <w:szCs w:val="22"/>
              </w:rPr>
              <w:t xml:space="preserve"> : </w:t>
            </w:r>
          </w:p>
          <w:p w:rsidR="00AE3BF3" w:rsidRPr="00C3276C" w:rsidRDefault="005D4F0B" w:rsidP="00FE4645">
            <w:pPr>
              <w:numPr>
                <w:ilvl w:val="0"/>
                <w:numId w:val="14"/>
              </w:numPr>
              <w:ind w:left="241" w:hanging="196"/>
              <w:rPr>
                <w:sz w:val="22"/>
                <w:szCs w:val="22"/>
              </w:rPr>
            </w:pPr>
            <w:r w:rsidRPr="00C3276C">
              <w:rPr>
                <w:sz w:val="22"/>
                <w:szCs w:val="22"/>
              </w:rPr>
              <w:t>Horaires réguliers, avec possibilité d’amplitude en fonction des obligations du service</w:t>
            </w:r>
            <w:r w:rsidR="00A2176F" w:rsidRPr="00C3276C">
              <w:rPr>
                <w:sz w:val="22"/>
                <w:szCs w:val="22"/>
              </w:rPr>
              <w:t> ;</w:t>
            </w:r>
          </w:p>
          <w:p w:rsidR="007E666C" w:rsidRPr="00C3276C" w:rsidRDefault="005D4F0B" w:rsidP="00307D36">
            <w:pPr>
              <w:numPr>
                <w:ilvl w:val="0"/>
                <w:numId w:val="14"/>
              </w:numPr>
              <w:ind w:left="241" w:hanging="196"/>
              <w:rPr>
                <w:sz w:val="22"/>
                <w:szCs w:val="22"/>
              </w:rPr>
            </w:pPr>
            <w:r w:rsidRPr="00C3276C">
              <w:rPr>
                <w:sz w:val="22"/>
                <w:szCs w:val="22"/>
              </w:rPr>
              <w:t xml:space="preserve">Poste nécessitant de travailler en équipe, </w:t>
            </w:r>
            <w:r w:rsidR="00C57FEC" w:rsidRPr="00C3276C">
              <w:rPr>
                <w:sz w:val="22"/>
                <w:szCs w:val="22"/>
              </w:rPr>
              <w:t xml:space="preserve">d’être doté d’un fort sens relationnel </w:t>
            </w:r>
            <w:r w:rsidRPr="00C3276C">
              <w:rPr>
                <w:sz w:val="22"/>
                <w:szCs w:val="22"/>
              </w:rPr>
              <w:t>et d’être en relation avec les différents bureaux</w:t>
            </w:r>
            <w:r w:rsidR="00C57FEC" w:rsidRPr="00C3276C">
              <w:rPr>
                <w:sz w:val="22"/>
                <w:szCs w:val="22"/>
              </w:rPr>
              <w:t xml:space="preserve">, </w:t>
            </w:r>
            <w:r w:rsidRPr="00C3276C">
              <w:rPr>
                <w:sz w:val="22"/>
                <w:szCs w:val="22"/>
              </w:rPr>
              <w:t>cellules de la DJS</w:t>
            </w:r>
            <w:r w:rsidR="00C57FEC" w:rsidRPr="00C3276C">
              <w:rPr>
                <w:sz w:val="22"/>
                <w:szCs w:val="22"/>
              </w:rPr>
              <w:t xml:space="preserve"> et les partenaires extérieurs.</w:t>
            </w:r>
          </w:p>
        </w:tc>
      </w:tr>
    </w:tbl>
    <w:p w:rsidR="007E666C" w:rsidRPr="00C3276C" w:rsidRDefault="007E666C" w:rsidP="00887408">
      <w:pPr>
        <w:pStyle w:val="En-tte"/>
        <w:tabs>
          <w:tab w:val="clear" w:pos="4536"/>
          <w:tab w:val="clear" w:pos="9072"/>
        </w:tabs>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t>13</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E91015" w:rsidP="006917A4">
            <w:pPr>
              <w:jc w:val="both"/>
              <w:rPr>
                <w:b/>
                <w:bCs/>
                <w:sz w:val="22"/>
                <w:szCs w:val="22"/>
              </w:rPr>
            </w:pPr>
            <w:r w:rsidRPr="00C3276C">
              <w:rPr>
                <w:b/>
                <w:bCs/>
                <w:sz w:val="22"/>
                <w:szCs w:val="22"/>
              </w:rPr>
              <w:t>ACTIVIT</w:t>
            </w:r>
            <w:r w:rsidR="003C6ED4" w:rsidRPr="00C3276C">
              <w:rPr>
                <w:b/>
                <w:bCs/>
                <w:sz w:val="22"/>
                <w:szCs w:val="22"/>
              </w:rPr>
              <w:t>É</w:t>
            </w:r>
            <w:r w:rsidRPr="00C3276C">
              <w:rPr>
                <w:b/>
                <w:bCs/>
                <w:sz w:val="22"/>
                <w:szCs w:val="22"/>
              </w:rPr>
              <w:t>S PRINCIPALES :</w:t>
            </w:r>
          </w:p>
          <w:p w:rsidR="00F015C0" w:rsidRPr="00C3276C" w:rsidRDefault="00F015C0" w:rsidP="00F015C0">
            <w:pPr>
              <w:numPr>
                <w:ilvl w:val="0"/>
                <w:numId w:val="14"/>
              </w:numPr>
              <w:ind w:left="241" w:hanging="196"/>
              <w:jc w:val="both"/>
              <w:rPr>
                <w:sz w:val="22"/>
                <w:szCs w:val="22"/>
              </w:rPr>
            </w:pPr>
            <w:r w:rsidRPr="00C3276C">
              <w:rPr>
                <w:sz w:val="22"/>
                <w:szCs w:val="22"/>
              </w:rPr>
              <w:t>Recueillir les données, analyser, évaluer, définir les besoins et les actions correctrices à proposer en matière de jeunesse e</w:t>
            </w:r>
            <w:r w:rsidR="001A5993" w:rsidRPr="00C3276C">
              <w:rPr>
                <w:sz w:val="22"/>
                <w:szCs w:val="22"/>
              </w:rPr>
              <w:t xml:space="preserve">t éducation </w:t>
            </w:r>
            <w:r w:rsidR="00922147" w:rsidRPr="00C3276C">
              <w:rPr>
                <w:sz w:val="22"/>
                <w:szCs w:val="22"/>
              </w:rPr>
              <w:t>populaire ;</w:t>
            </w:r>
          </w:p>
          <w:p w:rsidR="00F015C0" w:rsidRPr="00C3276C" w:rsidRDefault="00F015C0" w:rsidP="00F015C0">
            <w:pPr>
              <w:numPr>
                <w:ilvl w:val="0"/>
                <w:numId w:val="14"/>
              </w:numPr>
              <w:ind w:left="241" w:hanging="196"/>
              <w:jc w:val="both"/>
              <w:rPr>
                <w:sz w:val="22"/>
                <w:szCs w:val="22"/>
              </w:rPr>
            </w:pPr>
            <w:r w:rsidRPr="00C3276C">
              <w:rPr>
                <w:sz w:val="22"/>
                <w:szCs w:val="22"/>
              </w:rPr>
              <w:t>Établir les bilans (cohérence, pertinence, efficience) des actions opérationnelles mises en œuvre en corrélation avec les ressources engagées et disponibles, en relation avec les cellules et les bureaux, les évaluer et les mettre en perspective ;</w:t>
            </w:r>
          </w:p>
          <w:p w:rsidR="00F015C0" w:rsidRPr="00C3276C" w:rsidRDefault="00F015C0" w:rsidP="00F015C0">
            <w:pPr>
              <w:numPr>
                <w:ilvl w:val="0"/>
                <w:numId w:val="14"/>
              </w:numPr>
              <w:ind w:left="241" w:hanging="196"/>
              <w:jc w:val="both"/>
              <w:rPr>
                <w:sz w:val="22"/>
                <w:szCs w:val="22"/>
              </w:rPr>
            </w:pPr>
            <w:r w:rsidRPr="00C3276C">
              <w:rPr>
                <w:sz w:val="22"/>
                <w:szCs w:val="22"/>
              </w:rPr>
              <w:t xml:space="preserve">Identifier et mettre en œuvre des outils de suivi et pilotage (tableaux de </w:t>
            </w:r>
            <w:r w:rsidR="00922147" w:rsidRPr="00C3276C">
              <w:rPr>
                <w:sz w:val="22"/>
                <w:szCs w:val="22"/>
              </w:rPr>
              <w:t>bords, …</w:t>
            </w:r>
            <w:r w:rsidRPr="00C3276C">
              <w:rPr>
                <w:sz w:val="22"/>
                <w:szCs w:val="22"/>
              </w:rPr>
              <w:t>)</w:t>
            </w:r>
            <w:r w:rsidR="00C3276C">
              <w:rPr>
                <w:sz w:val="22"/>
                <w:szCs w:val="22"/>
              </w:rPr>
              <w:t> ;</w:t>
            </w:r>
          </w:p>
          <w:p w:rsidR="00F015C0" w:rsidRPr="00C3276C" w:rsidRDefault="00F015C0" w:rsidP="00F015C0">
            <w:pPr>
              <w:numPr>
                <w:ilvl w:val="0"/>
                <w:numId w:val="14"/>
              </w:numPr>
              <w:ind w:left="241" w:hanging="196"/>
              <w:jc w:val="both"/>
              <w:rPr>
                <w:sz w:val="22"/>
                <w:szCs w:val="22"/>
              </w:rPr>
            </w:pPr>
            <w:r w:rsidRPr="00C3276C">
              <w:rPr>
                <w:sz w:val="22"/>
                <w:szCs w:val="22"/>
              </w:rPr>
              <w:t xml:space="preserve">Élaborer et rédiger les documents transversaux (le projet annuel de performance, le rapport annuel de performance, le DOB, les bilans du </w:t>
            </w:r>
            <w:r w:rsidR="00922147" w:rsidRPr="00C3276C">
              <w:rPr>
                <w:sz w:val="22"/>
                <w:szCs w:val="22"/>
              </w:rPr>
              <w:t>service, ...</w:t>
            </w:r>
            <w:r w:rsidRPr="00C3276C">
              <w:rPr>
                <w:sz w:val="22"/>
                <w:szCs w:val="22"/>
              </w:rPr>
              <w:t>) en collaboration avec les autres bureaux et cellules.</w:t>
            </w:r>
          </w:p>
          <w:p w:rsidR="00F015C0" w:rsidRPr="00C3276C" w:rsidRDefault="00F015C0" w:rsidP="00F015C0">
            <w:pPr>
              <w:numPr>
                <w:ilvl w:val="0"/>
                <w:numId w:val="14"/>
              </w:numPr>
              <w:ind w:left="241" w:hanging="196"/>
              <w:jc w:val="both"/>
              <w:rPr>
                <w:sz w:val="22"/>
                <w:szCs w:val="22"/>
              </w:rPr>
            </w:pPr>
            <w:r w:rsidRPr="00C3276C">
              <w:rPr>
                <w:sz w:val="22"/>
                <w:szCs w:val="22"/>
              </w:rPr>
              <w:t>Assurer une veille prospective générale (schéma général de développement du Pays et stratégies sectorielles)</w:t>
            </w:r>
          </w:p>
          <w:p w:rsidR="00776AFF" w:rsidRPr="00C3276C" w:rsidRDefault="00C3276C" w:rsidP="00C3276C">
            <w:pPr>
              <w:ind w:left="45"/>
              <w:jc w:val="both"/>
              <w:rPr>
                <w:sz w:val="22"/>
                <w:szCs w:val="22"/>
              </w:rPr>
            </w:pPr>
            <w:r>
              <w:rPr>
                <w:i/>
                <w:sz w:val="22"/>
                <w:szCs w:val="22"/>
              </w:rPr>
              <w:t>*</w:t>
            </w:r>
            <w:r w:rsidR="00C32561" w:rsidRPr="00C3276C">
              <w:rPr>
                <w:i/>
                <w:sz w:val="22"/>
                <w:szCs w:val="22"/>
              </w:rPr>
              <w:t>La liste des activités n’est pas limitative car le poste doit s’adapter à l’évolution générale du service</w:t>
            </w:r>
            <w:r w:rsidR="00297C36" w:rsidRPr="00C3276C">
              <w:rPr>
                <w:i/>
                <w:sz w:val="22"/>
                <w:szCs w:val="22"/>
              </w:rPr>
              <w:t>.</w:t>
            </w:r>
          </w:p>
        </w:tc>
      </w:tr>
    </w:tbl>
    <w:p w:rsidR="007E666C" w:rsidRDefault="007E666C" w:rsidP="00887408">
      <w:pPr>
        <w:pStyle w:val="En-tte"/>
        <w:tabs>
          <w:tab w:val="clear" w:pos="4536"/>
          <w:tab w:val="clear" w:pos="9072"/>
        </w:tabs>
        <w:rPr>
          <w:sz w:val="22"/>
          <w:szCs w:val="22"/>
        </w:rPr>
      </w:pPr>
    </w:p>
    <w:p w:rsidR="00C3276C" w:rsidRPr="00C3276C" w:rsidRDefault="00C3276C" w:rsidP="00887408">
      <w:pPr>
        <w:pStyle w:val="En-tte"/>
        <w:tabs>
          <w:tab w:val="clear" w:pos="4536"/>
          <w:tab w:val="clear" w:pos="9072"/>
        </w:tabs>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shd w:val="clear" w:color="auto" w:fill="E6E6E6"/>
          </w:tcPr>
          <w:p w:rsidR="007E666C" w:rsidRPr="00C3276C" w:rsidRDefault="007E666C" w:rsidP="006917A4">
            <w:pPr>
              <w:jc w:val="center"/>
              <w:rPr>
                <w:sz w:val="22"/>
                <w:szCs w:val="22"/>
              </w:rPr>
            </w:pPr>
            <w:r w:rsidRPr="00C3276C">
              <w:rPr>
                <w:sz w:val="22"/>
                <w:szCs w:val="22"/>
              </w:rPr>
              <w:lastRenderedPageBreak/>
              <w:t>14</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015C0" w:rsidRPr="00C3276C" w:rsidRDefault="007E666C" w:rsidP="006917A4">
            <w:pPr>
              <w:rPr>
                <w:b/>
                <w:sz w:val="22"/>
                <w:szCs w:val="22"/>
              </w:rPr>
            </w:pPr>
            <w:r w:rsidRPr="00C3276C">
              <w:rPr>
                <w:b/>
                <w:bCs/>
                <w:sz w:val="22"/>
                <w:szCs w:val="22"/>
              </w:rPr>
              <w:t>ACTIVIT</w:t>
            </w:r>
            <w:r w:rsidR="00887408" w:rsidRPr="00C3276C">
              <w:rPr>
                <w:b/>
                <w:bCs/>
                <w:sz w:val="22"/>
                <w:szCs w:val="22"/>
              </w:rPr>
              <w:t>É</w:t>
            </w:r>
            <w:r w:rsidRPr="00C3276C">
              <w:rPr>
                <w:b/>
                <w:bCs/>
                <w:sz w:val="22"/>
                <w:szCs w:val="22"/>
              </w:rPr>
              <w:t>S</w:t>
            </w:r>
            <w:r w:rsidRPr="00C3276C">
              <w:rPr>
                <w:b/>
                <w:sz w:val="22"/>
                <w:szCs w:val="22"/>
              </w:rPr>
              <w:t xml:space="preserve"> </w:t>
            </w:r>
            <w:r w:rsidRPr="00C3276C">
              <w:rPr>
                <w:b/>
                <w:bCs/>
                <w:sz w:val="22"/>
                <w:szCs w:val="22"/>
              </w:rPr>
              <w:t>ANNEXES</w:t>
            </w:r>
            <w:r w:rsidRPr="00C3276C">
              <w:rPr>
                <w:b/>
                <w:sz w:val="22"/>
                <w:szCs w:val="22"/>
              </w:rPr>
              <w:t> :</w:t>
            </w:r>
          </w:p>
          <w:p w:rsidR="00F015C0" w:rsidRPr="00C3276C" w:rsidRDefault="00F015C0" w:rsidP="00F015C0">
            <w:pPr>
              <w:numPr>
                <w:ilvl w:val="0"/>
                <w:numId w:val="14"/>
              </w:numPr>
              <w:ind w:left="241" w:hanging="196"/>
              <w:jc w:val="both"/>
              <w:rPr>
                <w:sz w:val="22"/>
                <w:szCs w:val="22"/>
              </w:rPr>
            </w:pPr>
            <w:r w:rsidRPr="00C3276C">
              <w:rPr>
                <w:sz w:val="22"/>
                <w:szCs w:val="22"/>
              </w:rPr>
              <w:t>Recueil</w:t>
            </w:r>
            <w:r w:rsidR="00896F1C" w:rsidRPr="00C3276C">
              <w:rPr>
                <w:sz w:val="22"/>
                <w:szCs w:val="22"/>
              </w:rPr>
              <w:t>lir</w:t>
            </w:r>
            <w:r w:rsidRPr="00C3276C">
              <w:rPr>
                <w:sz w:val="22"/>
                <w:szCs w:val="22"/>
              </w:rPr>
              <w:t xml:space="preserve"> la documentation et les informations nécessaires à l’élaboration des documents d’analyse et de synthèse</w:t>
            </w:r>
          </w:p>
          <w:p w:rsidR="00F015C0" w:rsidRPr="00C3276C" w:rsidRDefault="00F015C0" w:rsidP="00F015C0">
            <w:pPr>
              <w:numPr>
                <w:ilvl w:val="0"/>
                <w:numId w:val="14"/>
              </w:numPr>
              <w:ind w:left="306" w:hanging="284"/>
              <w:jc w:val="both"/>
              <w:rPr>
                <w:sz w:val="22"/>
                <w:szCs w:val="22"/>
              </w:rPr>
            </w:pPr>
            <w:r w:rsidRPr="00C3276C">
              <w:rPr>
                <w:sz w:val="22"/>
                <w:szCs w:val="22"/>
              </w:rPr>
              <w:t>Assurer le remplacement d’un collègue, à la demande de la direction, afin d’assurer la continuité du service public.</w:t>
            </w:r>
          </w:p>
          <w:p w:rsidR="00C32561" w:rsidRPr="00C3276C" w:rsidRDefault="0015286E" w:rsidP="00A1485A">
            <w:pPr>
              <w:numPr>
                <w:ilvl w:val="0"/>
                <w:numId w:val="14"/>
              </w:numPr>
              <w:ind w:left="306" w:hanging="284"/>
              <w:jc w:val="both"/>
              <w:rPr>
                <w:sz w:val="22"/>
                <w:szCs w:val="22"/>
              </w:rPr>
            </w:pPr>
            <w:r w:rsidRPr="00C3276C">
              <w:rPr>
                <w:sz w:val="22"/>
                <w:szCs w:val="22"/>
              </w:rPr>
              <w:t>Conseiller et a</w:t>
            </w:r>
            <w:r w:rsidR="00887408" w:rsidRPr="00C3276C">
              <w:rPr>
                <w:sz w:val="22"/>
                <w:szCs w:val="22"/>
              </w:rPr>
              <w:t>c</w:t>
            </w:r>
            <w:r w:rsidR="00EA4DB1" w:rsidRPr="00C3276C">
              <w:rPr>
                <w:sz w:val="22"/>
                <w:szCs w:val="22"/>
              </w:rPr>
              <w:t xml:space="preserve">compagner les </w:t>
            </w:r>
            <w:r w:rsidR="00887408" w:rsidRPr="00C3276C">
              <w:rPr>
                <w:sz w:val="22"/>
                <w:szCs w:val="22"/>
              </w:rPr>
              <w:t>agents de</w:t>
            </w:r>
            <w:r w:rsidRPr="00C3276C">
              <w:rPr>
                <w:sz w:val="22"/>
                <w:szCs w:val="22"/>
              </w:rPr>
              <w:t xml:space="preserve"> la</w:t>
            </w:r>
            <w:r w:rsidR="00887408" w:rsidRPr="00C3276C">
              <w:rPr>
                <w:sz w:val="22"/>
                <w:szCs w:val="22"/>
              </w:rPr>
              <w:t xml:space="preserve"> cellule</w:t>
            </w:r>
            <w:r w:rsidRPr="00C3276C">
              <w:rPr>
                <w:sz w:val="22"/>
                <w:szCs w:val="22"/>
              </w:rPr>
              <w:t xml:space="preserve"> AJEP</w:t>
            </w:r>
            <w:r w:rsidR="00887408" w:rsidRPr="00C3276C">
              <w:rPr>
                <w:sz w:val="22"/>
                <w:szCs w:val="22"/>
              </w:rPr>
              <w:t xml:space="preserve"> dans leurs missions</w:t>
            </w:r>
            <w:r w:rsidR="00EA4DB1" w:rsidRPr="00C3276C">
              <w:rPr>
                <w:sz w:val="22"/>
                <w:szCs w:val="22"/>
              </w:rPr>
              <w:t> ;</w:t>
            </w:r>
          </w:p>
          <w:p w:rsidR="00726763" w:rsidRPr="00C3276C" w:rsidRDefault="00726763" w:rsidP="00A1485A">
            <w:pPr>
              <w:numPr>
                <w:ilvl w:val="0"/>
                <w:numId w:val="14"/>
              </w:numPr>
              <w:ind w:left="306" w:hanging="284"/>
              <w:jc w:val="both"/>
              <w:rPr>
                <w:sz w:val="22"/>
                <w:szCs w:val="22"/>
              </w:rPr>
            </w:pPr>
            <w:r w:rsidRPr="00C3276C">
              <w:rPr>
                <w:sz w:val="22"/>
                <w:szCs w:val="22"/>
              </w:rPr>
              <w:t>Accompagner la cellule AJEP dans l’instruction des dossiers litigieux ;</w:t>
            </w:r>
          </w:p>
          <w:p w:rsidR="00A1485A" w:rsidRPr="00C3276C" w:rsidRDefault="00264726" w:rsidP="001A5993">
            <w:pPr>
              <w:numPr>
                <w:ilvl w:val="0"/>
                <w:numId w:val="14"/>
              </w:numPr>
              <w:ind w:left="306" w:hanging="284"/>
              <w:jc w:val="both"/>
              <w:rPr>
                <w:sz w:val="22"/>
                <w:szCs w:val="22"/>
              </w:rPr>
            </w:pPr>
            <w:r w:rsidRPr="00C3276C">
              <w:rPr>
                <w:sz w:val="22"/>
                <w:szCs w:val="22"/>
              </w:rPr>
              <w:t>Participer avec la cellule AJEP au contrôle des centres de vacances et de loisirs ;</w:t>
            </w:r>
          </w:p>
          <w:p w:rsidR="00264726" w:rsidRPr="00C3276C" w:rsidRDefault="00F015C0" w:rsidP="009B1782">
            <w:pPr>
              <w:numPr>
                <w:ilvl w:val="0"/>
                <w:numId w:val="14"/>
              </w:numPr>
              <w:ind w:left="306" w:hanging="284"/>
              <w:jc w:val="both"/>
              <w:rPr>
                <w:sz w:val="22"/>
                <w:szCs w:val="22"/>
              </w:rPr>
            </w:pPr>
            <w:r w:rsidRPr="00C3276C">
              <w:rPr>
                <w:sz w:val="22"/>
                <w:szCs w:val="22"/>
              </w:rPr>
              <w:t>Instruire et traiter avec l’appui du</w:t>
            </w:r>
            <w:r w:rsidR="00264726" w:rsidRPr="00C3276C">
              <w:rPr>
                <w:sz w:val="22"/>
                <w:szCs w:val="22"/>
              </w:rPr>
              <w:t xml:space="preserve"> bureau des affaires juridiques </w:t>
            </w:r>
            <w:r w:rsidRPr="00C3276C">
              <w:rPr>
                <w:sz w:val="22"/>
                <w:szCs w:val="22"/>
              </w:rPr>
              <w:t>l</w:t>
            </w:r>
            <w:r w:rsidR="00264726" w:rsidRPr="00C3276C">
              <w:rPr>
                <w:sz w:val="22"/>
                <w:szCs w:val="22"/>
              </w:rPr>
              <w:t xml:space="preserve">es signalements et </w:t>
            </w:r>
            <w:r w:rsidRPr="00C3276C">
              <w:rPr>
                <w:sz w:val="22"/>
                <w:szCs w:val="22"/>
              </w:rPr>
              <w:t>l</w:t>
            </w:r>
            <w:r w:rsidR="00264726" w:rsidRPr="00C3276C">
              <w:rPr>
                <w:sz w:val="22"/>
                <w:szCs w:val="22"/>
              </w:rPr>
              <w:t>es enquêtes administratives ;</w:t>
            </w:r>
          </w:p>
          <w:p w:rsidR="00264726" w:rsidRPr="00C3276C" w:rsidRDefault="00896F1C" w:rsidP="009B1782">
            <w:pPr>
              <w:numPr>
                <w:ilvl w:val="0"/>
                <w:numId w:val="14"/>
              </w:numPr>
              <w:ind w:left="306" w:hanging="284"/>
              <w:jc w:val="both"/>
              <w:rPr>
                <w:sz w:val="22"/>
                <w:szCs w:val="22"/>
              </w:rPr>
            </w:pPr>
            <w:r w:rsidRPr="00C3276C">
              <w:rPr>
                <w:color w:val="000000"/>
                <w:sz w:val="22"/>
                <w:szCs w:val="22"/>
              </w:rPr>
              <w:t>Renforcer le domaine</w:t>
            </w:r>
            <w:r w:rsidR="00F015C0" w:rsidRPr="00C3276C">
              <w:rPr>
                <w:color w:val="000000"/>
                <w:sz w:val="22"/>
                <w:szCs w:val="22"/>
              </w:rPr>
              <w:t xml:space="preserve"> technique au </w:t>
            </w:r>
            <w:r w:rsidR="009F02D5" w:rsidRPr="00C3276C">
              <w:rPr>
                <w:color w:val="000000"/>
                <w:sz w:val="22"/>
                <w:szCs w:val="22"/>
              </w:rPr>
              <w:t>bureau des affaires juridiques dans</w:t>
            </w:r>
            <w:r w:rsidR="00264726" w:rsidRPr="00C3276C">
              <w:rPr>
                <w:sz w:val="22"/>
                <w:szCs w:val="22"/>
              </w:rPr>
              <w:t xml:space="preserve"> l’élaboration de la règlementation liée aux activités de jeunesse et d’éducation populaire.</w:t>
            </w:r>
          </w:p>
        </w:tc>
      </w:tr>
    </w:tbl>
    <w:p w:rsidR="007E666C" w:rsidRPr="00C3276C" w:rsidRDefault="007E666C" w:rsidP="00887408">
      <w:pPr>
        <w:pStyle w:val="En-tte"/>
        <w:tabs>
          <w:tab w:val="clear" w:pos="4536"/>
          <w:tab w:val="clear" w:pos="9072"/>
        </w:tabs>
        <w:rPr>
          <w:sz w:val="22"/>
          <w:szCs w:val="22"/>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7E666C" w:rsidRPr="00C3276C">
        <w:trPr>
          <w:trHeight w:val="121"/>
        </w:trPr>
        <w:tc>
          <w:tcPr>
            <w:tcW w:w="6840" w:type="dxa"/>
            <w:tcBorders>
              <w:top w:val="single" w:sz="4" w:space="0" w:color="auto"/>
              <w:left w:val="single" w:sz="4" w:space="0" w:color="auto"/>
              <w:bottom w:val="single" w:sz="4" w:space="0" w:color="auto"/>
              <w:right w:val="single" w:sz="4" w:space="0" w:color="auto"/>
            </w:tcBorders>
          </w:tcPr>
          <w:p w:rsidR="007E666C" w:rsidRPr="00C3276C" w:rsidRDefault="007E666C" w:rsidP="00887408">
            <w:pPr>
              <w:pStyle w:val="-SignatairePRNomGEDA"/>
              <w:autoSpaceDE/>
              <w:autoSpaceDN/>
              <w:rPr>
                <w:bCs w:val="0"/>
                <w:sz w:val="22"/>
                <w:szCs w:val="22"/>
              </w:rPr>
            </w:pPr>
            <w:r w:rsidRPr="00C3276C">
              <w:rPr>
                <w:sz w:val="22"/>
                <w:szCs w:val="22"/>
              </w:rPr>
              <w:t>II – PROFIL PROFESSIONNEL</w:t>
            </w:r>
          </w:p>
        </w:tc>
      </w:tr>
    </w:tbl>
    <w:p w:rsidR="007E666C" w:rsidRPr="00C3276C" w:rsidRDefault="007E666C" w:rsidP="000371E2">
      <w:pPr>
        <w:jc w:val="cente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7E666C" w:rsidRPr="00C3276C">
        <w:tc>
          <w:tcPr>
            <w:tcW w:w="61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15</w:t>
            </w:r>
          </w:p>
          <w:p w:rsidR="007E666C" w:rsidRPr="00C3276C" w:rsidRDefault="007E666C" w:rsidP="006917A4">
            <w:pPr>
              <w:jc w:val="center"/>
              <w:rPr>
                <w:sz w:val="22"/>
                <w:szCs w:val="22"/>
              </w:rPr>
            </w:pPr>
            <w:r w:rsidRPr="00C3276C">
              <w:rPr>
                <w:sz w:val="22"/>
                <w:szCs w:val="22"/>
              </w:rPr>
              <w:t>16</w:t>
            </w:r>
          </w:p>
        </w:tc>
        <w:tc>
          <w:tcPr>
            <w:tcW w:w="9180"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pStyle w:val="En-tte"/>
              <w:tabs>
                <w:tab w:val="clear" w:pos="4536"/>
                <w:tab w:val="clear" w:pos="9072"/>
              </w:tabs>
              <w:rPr>
                <w:sz w:val="22"/>
                <w:szCs w:val="22"/>
              </w:rPr>
            </w:pPr>
            <w:r w:rsidRPr="00C3276C">
              <w:rPr>
                <w:bCs/>
                <w:sz w:val="22"/>
                <w:szCs w:val="22"/>
              </w:rPr>
              <w:t>CADRE D’EMPLOI</w:t>
            </w:r>
            <w:r w:rsidRPr="00C3276C">
              <w:rPr>
                <w:sz w:val="22"/>
                <w:szCs w:val="22"/>
              </w:rPr>
              <w:t xml:space="preserve"> : </w:t>
            </w:r>
            <w:r w:rsidR="00C32561" w:rsidRPr="00C3276C">
              <w:rPr>
                <w:sz w:val="22"/>
                <w:szCs w:val="22"/>
              </w:rPr>
              <w:t>Attaché d’administration</w:t>
            </w:r>
          </w:p>
          <w:p w:rsidR="007E666C" w:rsidRPr="00C3276C" w:rsidRDefault="007E666C" w:rsidP="0004479A">
            <w:pPr>
              <w:jc w:val="both"/>
              <w:rPr>
                <w:sz w:val="22"/>
                <w:szCs w:val="22"/>
              </w:rPr>
            </w:pPr>
            <w:r w:rsidRPr="00C3276C">
              <w:rPr>
                <w:bCs/>
                <w:sz w:val="22"/>
                <w:szCs w:val="22"/>
              </w:rPr>
              <w:t>SP</w:t>
            </w:r>
            <w:r w:rsidR="00887408" w:rsidRPr="00C3276C">
              <w:rPr>
                <w:bCs/>
                <w:sz w:val="22"/>
                <w:szCs w:val="22"/>
              </w:rPr>
              <w:t>É</w:t>
            </w:r>
            <w:r w:rsidRPr="00C3276C">
              <w:rPr>
                <w:bCs/>
                <w:sz w:val="22"/>
                <w:szCs w:val="22"/>
              </w:rPr>
              <w:t>CIALIT</w:t>
            </w:r>
            <w:r w:rsidR="00887408" w:rsidRPr="00C3276C">
              <w:rPr>
                <w:bCs/>
                <w:sz w:val="22"/>
                <w:szCs w:val="22"/>
              </w:rPr>
              <w:t>É</w:t>
            </w:r>
            <w:r w:rsidRPr="00C3276C">
              <w:rPr>
                <w:bCs/>
                <w:sz w:val="22"/>
                <w:szCs w:val="22"/>
              </w:rPr>
              <w:t xml:space="preserve"> SOUHAITABLE</w:t>
            </w:r>
            <w:r w:rsidRPr="00C3276C">
              <w:rPr>
                <w:sz w:val="22"/>
                <w:szCs w:val="22"/>
              </w:rPr>
              <w:t> :</w:t>
            </w:r>
            <w:r w:rsidR="00BC5EEC" w:rsidRPr="00C3276C">
              <w:rPr>
                <w:sz w:val="22"/>
                <w:szCs w:val="22"/>
              </w:rPr>
              <w:t xml:space="preserve"> DE</w:t>
            </w:r>
            <w:r w:rsidR="00E905E1" w:rsidRPr="00C3276C">
              <w:rPr>
                <w:sz w:val="22"/>
                <w:szCs w:val="22"/>
              </w:rPr>
              <w:t>S</w:t>
            </w:r>
            <w:r w:rsidR="00BC5EEC" w:rsidRPr="00C3276C">
              <w:rPr>
                <w:sz w:val="22"/>
                <w:szCs w:val="22"/>
              </w:rPr>
              <w:t>JEPS (Diplôme d’</w:t>
            </w:r>
            <w:r w:rsidR="00887408" w:rsidRPr="00C3276C">
              <w:rPr>
                <w:sz w:val="22"/>
                <w:szCs w:val="22"/>
              </w:rPr>
              <w:t>É</w:t>
            </w:r>
            <w:r w:rsidR="00BC5EEC" w:rsidRPr="00C3276C">
              <w:rPr>
                <w:sz w:val="22"/>
                <w:szCs w:val="22"/>
              </w:rPr>
              <w:t xml:space="preserve">tat </w:t>
            </w:r>
            <w:r w:rsidR="00E905E1" w:rsidRPr="00C3276C">
              <w:rPr>
                <w:sz w:val="22"/>
                <w:szCs w:val="22"/>
              </w:rPr>
              <w:t xml:space="preserve">Supérieur </w:t>
            </w:r>
            <w:r w:rsidR="00BC5EEC" w:rsidRPr="00C3276C">
              <w:rPr>
                <w:sz w:val="22"/>
                <w:szCs w:val="22"/>
              </w:rPr>
              <w:t>de la Jeunesse, de l’</w:t>
            </w:r>
            <w:r w:rsidR="00887408" w:rsidRPr="00C3276C">
              <w:rPr>
                <w:sz w:val="22"/>
                <w:szCs w:val="22"/>
              </w:rPr>
              <w:t>É</w:t>
            </w:r>
            <w:r w:rsidR="00BC5EEC" w:rsidRPr="00C3276C">
              <w:rPr>
                <w:sz w:val="22"/>
                <w:szCs w:val="22"/>
              </w:rPr>
              <w:t>ducation Populaire et du S</w:t>
            </w:r>
            <w:r w:rsidR="0004479A" w:rsidRPr="00C3276C">
              <w:rPr>
                <w:sz w:val="22"/>
                <w:szCs w:val="22"/>
              </w:rPr>
              <w:t>por</w:t>
            </w:r>
            <w:r w:rsidR="00922147" w:rsidRPr="00C3276C">
              <w:rPr>
                <w:sz w:val="22"/>
                <w:szCs w:val="22"/>
              </w:rPr>
              <w:t>t)</w:t>
            </w:r>
          </w:p>
        </w:tc>
      </w:tr>
    </w:tbl>
    <w:p w:rsidR="006917A4" w:rsidRPr="00C3276C" w:rsidRDefault="006917A4" w:rsidP="000371E2">
      <w:pPr>
        <w:rPr>
          <w:bCs/>
          <w:sz w:val="22"/>
          <w:szCs w:val="22"/>
        </w:rPr>
      </w:pPr>
    </w:p>
    <w:p w:rsidR="007E666C" w:rsidRPr="00C3276C" w:rsidRDefault="007E666C" w:rsidP="006917A4">
      <w:pPr>
        <w:jc w:val="right"/>
        <w:rPr>
          <w:sz w:val="22"/>
          <w:szCs w:val="22"/>
        </w:rPr>
      </w:pPr>
      <w:r w:rsidRPr="00C3276C">
        <w:rPr>
          <w:bCs/>
          <w:sz w:val="22"/>
          <w:szCs w:val="22"/>
        </w:rPr>
        <w:t>S</w:t>
      </w:r>
      <w:r w:rsidRPr="00C3276C">
        <w:rPr>
          <w:sz w:val="22"/>
          <w:szCs w:val="22"/>
        </w:rPr>
        <w:t xml:space="preserve">: Sensibilisation, </w:t>
      </w:r>
      <w:r w:rsidRPr="00C3276C">
        <w:rPr>
          <w:bCs/>
          <w:sz w:val="22"/>
          <w:szCs w:val="22"/>
        </w:rPr>
        <w:t>A</w:t>
      </w:r>
      <w:r w:rsidRPr="00C3276C">
        <w:rPr>
          <w:sz w:val="22"/>
          <w:szCs w:val="22"/>
        </w:rPr>
        <w:t xml:space="preserve">: Application; </w:t>
      </w:r>
      <w:r w:rsidRPr="00C3276C">
        <w:rPr>
          <w:bCs/>
          <w:sz w:val="22"/>
          <w:szCs w:val="22"/>
        </w:rPr>
        <w:t>E</w:t>
      </w:r>
      <w:r w:rsidRPr="00C3276C">
        <w:rPr>
          <w:sz w:val="22"/>
          <w:szCs w:val="22"/>
        </w:rPr>
        <w:t>: Expert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7787"/>
        <w:gridCol w:w="407"/>
        <w:gridCol w:w="408"/>
        <w:gridCol w:w="601"/>
      </w:tblGrid>
      <w:tr w:rsidR="000B2124" w:rsidRPr="00C3276C" w:rsidTr="00561FAC">
        <w:trPr>
          <w:trHeight w:val="226"/>
        </w:trPr>
        <w:tc>
          <w:tcPr>
            <w:tcW w:w="573"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jc w:val="center"/>
              <w:rPr>
                <w:b/>
                <w:sz w:val="22"/>
                <w:szCs w:val="22"/>
              </w:rPr>
            </w:pPr>
            <w:r w:rsidRPr="00C3276C">
              <w:rPr>
                <w:b/>
                <w:sz w:val="22"/>
                <w:szCs w:val="22"/>
              </w:rPr>
              <w:t>17</w:t>
            </w:r>
          </w:p>
        </w:tc>
        <w:tc>
          <w:tcPr>
            <w:tcW w:w="7787"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pStyle w:val="Titre3"/>
              <w:spacing w:before="0"/>
              <w:ind w:left="0" w:firstLine="0"/>
              <w:rPr>
                <w:i w:val="0"/>
                <w:iCs w:val="0"/>
                <w:sz w:val="22"/>
                <w:szCs w:val="22"/>
                <w:u w:val="none"/>
              </w:rPr>
            </w:pPr>
            <w:r w:rsidRPr="00C3276C">
              <w:rPr>
                <w:i w:val="0"/>
                <w:iCs w:val="0"/>
                <w:sz w:val="22"/>
                <w:szCs w:val="22"/>
                <w:u w:val="none"/>
              </w:rPr>
              <w:t>COMPÉTENCES</w:t>
            </w:r>
          </w:p>
        </w:tc>
        <w:tc>
          <w:tcPr>
            <w:tcW w:w="407"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pStyle w:val="-EnteteRapporteurGEDA"/>
              <w:overflowPunct/>
              <w:autoSpaceDE/>
              <w:autoSpaceDN/>
              <w:adjustRightInd/>
              <w:spacing w:before="0" w:after="0"/>
              <w:textAlignment w:val="auto"/>
              <w:rPr>
                <w:b w:val="0"/>
                <w:caps w:val="0"/>
                <w:sz w:val="22"/>
                <w:szCs w:val="22"/>
              </w:rPr>
            </w:pPr>
            <w:r w:rsidRPr="00C3276C">
              <w:rPr>
                <w:b w:val="0"/>
                <w:caps w:val="0"/>
                <w:sz w:val="22"/>
                <w:szCs w:val="22"/>
              </w:rPr>
              <w:t>S</w:t>
            </w:r>
          </w:p>
        </w:tc>
        <w:tc>
          <w:tcPr>
            <w:tcW w:w="408"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pStyle w:val="-EnteteRapporteurGEDA"/>
              <w:overflowPunct/>
              <w:autoSpaceDE/>
              <w:autoSpaceDN/>
              <w:adjustRightInd/>
              <w:spacing w:before="0" w:after="0"/>
              <w:textAlignment w:val="auto"/>
              <w:rPr>
                <w:b w:val="0"/>
                <w:caps w:val="0"/>
                <w:sz w:val="22"/>
                <w:szCs w:val="22"/>
              </w:rPr>
            </w:pPr>
            <w:r w:rsidRPr="00C3276C">
              <w:rPr>
                <w:b w:val="0"/>
                <w:caps w:val="0"/>
                <w:sz w:val="22"/>
                <w:szCs w:val="22"/>
              </w:rPr>
              <w:t>A</w:t>
            </w:r>
          </w:p>
        </w:tc>
        <w:tc>
          <w:tcPr>
            <w:tcW w:w="601"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pStyle w:val="-EnteteRapporteurGEDA"/>
              <w:overflowPunct/>
              <w:autoSpaceDE/>
              <w:autoSpaceDN/>
              <w:adjustRightInd/>
              <w:spacing w:before="0" w:after="0"/>
              <w:textAlignment w:val="auto"/>
              <w:rPr>
                <w:b w:val="0"/>
                <w:caps w:val="0"/>
                <w:sz w:val="22"/>
                <w:szCs w:val="22"/>
              </w:rPr>
            </w:pPr>
            <w:r w:rsidRPr="00C3276C">
              <w:rPr>
                <w:b w:val="0"/>
                <w:caps w:val="0"/>
                <w:sz w:val="22"/>
                <w:szCs w:val="22"/>
              </w:rPr>
              <w:t>E</w:t>
            </w:r>
          </w:p>
        </w:tc>
      </w:tr>
      <w:tr w:rsidR="000B2124" w:rsidRPr="00C3276C" w:rsidTr="00C3276C">
        <w:trPr>
          <w:trHeight w:val="5484"/>
        </w:trPr>
        <w:tc>
          <w:tcPr>
            <w:tcW w:w="573"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rPr>
                <w:sz w:val="22"/>
                <w:szCs w:val="22"/>
              </w:rPr>
            </w:pPr>
          </w:p>
          <w:p w:rsidR="009B1782" w:rsidRPr="00C3276C" w:rsidRDefault="009B1782" w:rsidP="00384B37">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FF6DB0" w:rsidRPr="00C3276C" w:rsidRDefault="00FF6DB0" w:rsidP="00FF6DB0">
            <w:pPr>
              <w:rPr>
                <w:sz w:val="22"/>
                <w:szCs w:val="22"/>
              </w:rPr>
            </w:pPr>
          </w:p>
          <w:p w:rsidR="000B2124" w:rsidRPr="00C3276C" w:rsidRDefault="000B2124" w:rsidP="00FF6DB0">
            <w:pPr>
              <w:rPr>
                <w:sz w:val="22"/>
                <w:szCs w:val="22"/>
              </w:rPr>
            </w:pPr>
          </w:p>
        </w:tc>
        <w:tc>
          <w:tcPr>
            <w:tcW w:w="7787"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rPr>
                <w:sz w:val="22"/>
                <w:szCs w:val="22"/>
              </w:rPr>
            </w:pPr>
            <w:r w:rsidRPr="00C3276C">
              <w:rPr>
                <w:bCs/>
                <w:sz w:val="22"/>
                <w:szCs w:val="22"/>
                <w:u w:val="single"/>
              </w:rPr>
              <w:t>Savoir :</w:t>
            </w:r>
            <w:r w:rsidRPr="00C3276C">
              <w:rPr>
                <w:sz w:val="22"/>
                <w:szCs w:val="22"/>
              </w:rPr>
              <w:t xml:space="preserve"> </w:t>
            </w:r>
          </w:p>
          <w:p w:rsidR="000B2124" w:rsidRPr="00C3276C" w:rsidRDefault="000B2124" w:rsidP="000B2124">
            <w:pPr>
              <w:numPr>
                <w:ilvl w:val="0"/>
                <w:numId w:val="14"/>
              </w:numPr>
              <w:ind w:left="392"/>
              <w:jc w:val="both"/>
              <w:rPr>
                <w:sz w:val="22"/>
                <w:szCs w:val="22"/>
              </w:rPr>
            </w:pPr>
            <w:r w:rsidRPr="00C3276C">
              <w:rPr>
                <w:sz w:val="22"/>
                <w:szCs w:val="22"/>
              </w:rPr>
              <w:t xml:space="preserve">Connaissance des </w:t>
            </w:r>
            <w:r w:rsidR="0072265B" w:rsidRPr="00C3276C">
              <w:rPr>
                <w:sz w:val="22"/>
                <w:szCs w:val="22"/>
              </w:rPr>
              <w:t>I</w:t>
            </w:r>
            <w:r w:rsidRPr="00C3276C">
              <w:rPr>
                <w:sz w:val="22"/>
                <w:szCs w:val="22"/>
              </w:rPr>
              <w:t>nstitutions et de l’administration de la Polynésie française</w:t>
            </w:r>
            <w:r w:rsidR="00A1485A" w:rsidRPr="00C3276C">
              <w:rPr>
                <w:sz w:val="22"/>
                <w:szCs w:val="22"/>
              </w:rPr>
              <w:t> ;</w:t>
            </w:r>
          </w:p>
          <w:p w:rsidR="000C65B1" w:rsidRPr="00C3276C" w:rsidRDefault="000C65B1" w:rsidP="000B2124">
            <w:pPr>
              <w:numPr>
                <w:ilvl w:val="0"/>
                <w:numId w:val="14"/>
              </w:numPr>
              <w:ind w:left="392"/>
              <w:jc w:val="both"/>
              <w:rPr>
                <w:sz w:val="22"/>
                <w:szCs w:val="22"/>
              </w:rPr>
            </w:pPr>
            <w:r w:rsidRPr="00C3276C">
              <w:rPr>
                <w:sz w:val="22"/>
                <w:szCs w:val="22"/>
              </w:rPr>
              <w:t xml:space="preserve">Connaissance du milieu </w:t>
            </w:r>
            <w:r w:rsidR="0072265B" w:rsidRPr="00C3276C">
              <w:rPr>
                <w:sz w:val="22"/>
                <w:szCs w:val="22"/>
              </w:rPr>
              <w:t xml:space="preserve">de la jeunesse et </w:t>
            </w:r>
            <w:r w:rsidR="009B1782" w:rsidRPr="00C3276C">
              <w:rPr>
                <w:sz w:val="22"/>
                <w:szCs w:val="22"/>
              </w:rPr>
              <w:t>d’éducation populaire</w:t>
            </w:r>
            <w:r w:rsidR="00A1485A" w:rsidRPr="00C3276C">
              <w:rPr>
                <w:sz w:val="22"/>
                <w:szCs w:val="22"/>
              </w:rPr>
              <w:t> ;</w:t>
            </w:r>
          </w:p>
          <w:p w:rsidR="000B2124" w:rsidRPr="00C3276C" w:rsidRDefault="000B2124" w:rsidP="000B2124">
            <w:pPr>
              <w:numPr>
                <w:ilvl w:val="0"/>
                <w:numId w:val="14"/>
              </w:numPr>
              <w:ind w:left="392"/>
              <w:jc w:val="both"/>
              <w:rPr>
                <w:sz w:val="22"/>
                <w:szCs w:val="22"/>
              </w:rPr>
            </w:pPr>
            <w:r w:rsidRPr="00C3276C">
              <w:rPr>
                <w:sz w:val="22"/>
                <w:szCs w:val="22"/>
              </w:rPr>
              <w:t xml:space="preserve">Connaissance de la règlementation dans le domaine des </w:t>
            </w:r>
            <w:r w:rsidR="00A1485A" w:rsidRPr="00C3276C">
              <w:rPr>
                <w:sz w:val="22"/>
                <w:szCs w:val="22"/>
              </w:rPr>
              <w:t>centres de vacances et de loisirs ou des accueils collectifs des mineurs ;</w:t>
            </w:r>
          </w:p>
          <w:p w:rsidR="000B2124" w:rsidRPr="00C3276C" w:rsidRDefault="000B2124" w:rsidP="00FF6DB0">
            <w:pPr>
              <w:numPr>
                <w:ilvl w:val="0"/>
                <w:numId w:val="14"/>
              </w:numPr>
              <w:ind w:left="392"/>
              <w:rPr>
                <w:sz w:val="22"/>
                <w:szCs w:val="22"/>
              </w:rPr>
            </w:pPr>
            <w:r w:rsidRPr="00C3276C">
              <w:rPr>
                <w:sz w:val="22"/>
                <w:szCs w:val="22"/>
              </w:rPr>
              <w:t>Maîtrise des outils bureautiques (Word, Excel, Powerpoint).</w:t>
            </w:r>
          </w:p>
          <w:p w:rsidR="000B2124" w:rsidRPr="00C3276C" w:rsidRDefault="00565146" w:rsidP="00FF6DB0">
            <w:pPr>
              <w:pStyle w:val="Corpsdetexte"/>
              <w:spacing w:before="120"/>
              <w:rPr>
                <w:sz w:val="22"/>
                <w:szCs w:val="22"/>
              </w:rPr>
            </w:pPr>
            <w:r w:rsidRPr="00C3276C">
              <w:rPr>
                <w:bCs/>
                <w:sz w:val="22"/>
                <w:szCs w:val="22"/>
                <w:u w:val="single"/>
              </w:rPr>
              <w:t>Savoir-faire</w:t>
            </w:r>
            <w:r w:rsidR="000B2124" w:rsidRPr="00C3276C">
              <w:rPr>
                <w:bCs/>
                <w:sz w:val="22"/>
                <w:szCs w:val="22"/>
                <w:u w:val="single"/>
              </w:rPr>
              <w:t> :</w:t>
            </w:r>
            <w:r w:rsidR="000B2124" w:rsidRPr="00C3276C">
              <w:rPr>
                <w:sz w:val="22"/>
                <w:szCs w:val="22"/>
              </w:rPr>
              <w:t xml:space="preserve"> </w:t>
            </w:r>
          </w:p>
          <w:p w:rsidR="000B2124" w:rsidRPr="00C3276C" w:rsidRDefault="00D24E8C" w:rsidP="000B2124">
            <w:pPr>
              <w:numPr>
                <w:ilvl w:val="0"/>
                <w:numId w:val="14"/>
              </w:numPr>
              <w:ind w:left="392"/>
              <w:jc w:val="both"/>
              <w:rPr>
                <w:sz w:val="22"/>
                <w:szCs w:val="22"/>
              </w:rPr>
            </w:pPr>
            <w:r w:rsidRPr="00C3276C">
              <w:rPr>
                <w:color w:val="000000"/>
                <w:sz w:val="22"/>
                <w:szCs w:val="22"/>
              </w:rPr>
              <w:t xml:space="preserve">Capacité à </w:t>
            </w:r>
            <w:r w:rsidR="000B2124" w:rsidRPr="00C3276C">
              <w:rPr>
                <w:color w:val="000000"/>
                <w:sz w:val="22"/>
                <w:szCs w:val="22"/>
              </w:rPr>
              <w:t>é</w:t>
            </w:r>
            <w:r w:rsidR="00565146" w:rsidRPr="00C3276C">
              <w:rPr>
                <w:color w:val="000000"/>
                <w:sz w:val="22"/>
                <w:szCs w:val="22"/>
              </w:rPr>
              <w:t>tablir des bilans opérationnels, les évaluer et les mettre en perspective</w:t>
            </w:r>
            <w:r w:rsidR="00A1485A" w:rsidRPr="00C3276C">
              <w:rPr>
                <w:color w:val="000000"/>
                <w:sz w:val="22"/>
                <w:szCs w:val="22"/>
              </w:rPr>
              <w:t> ;</w:t>
            </w:r>
          </w:p>
          <w:p w:rsidR="000B2124" w:rsidRPr="00C3276C" w:rsidRDefault="000B2124" w:rsidP="000B2124">
            <w:pPr>
              <w:numPr>
                <w:ilvl w:val="0"/>
                <w:numId w:val="14"/>
              </w:numPr>
              <w:ind w:left="392"/>
              <w:jc w:val="both"/>
              <w:rPr>
                <w:sz w:val="22"/>
                <w:szCs w:val="22"/>
              </w:rPr>
            </w:pPr>
            <w:r w:rsidRPr="00C3276C">
              <w:rPr>
                <w:sz w:val="22"/>
                <w:szCs w:val="22"/>
              </w:rPr>
              <w:t>Capacité rédactionnelle</w:t>
            </w:r>
            <w:r w:rsidR="00A1485A" w:rsidRPr="00C3276C">
              <w:rPr>
                <w:sz w:val="22"/>
                <w:szCs w:val="22"/>
              </w:rPr>
              <w:t> ;</w:t>
            </w:r>
          </w:p>
          <w:p w:rsidR="000B2124" w:rsidRPr="00C3276C" w:rsidRDefault="000B2124" w:rsidP="000B2124">
            <w:pPr>
              <w:numPr>
                <w:ilvl w:val="0"/>
                <w:numId w:val="14"/>
              </w:numPr>
              <w:ind w:left="392"/>
              <w:jc w:val="both"/>
              <w:rPr>
                <w:sz w:val="22"/>
                <w:szCs w:val="22"/>
              </w:rPr>
            </w:pPr>
            <w:r w:rsidRPr="00C3276C">
              <w:rPr>
                <w:sz w:val="22"/>
                <w:szCs w:val="22"/>
              </w:rPr>
              <w:t xml:space="preserve">Capacité à communiquer et à </w:t>
            </w:r>
            <w:r w:rsidR="00565146" w:rsidRPr="00C3276C">
              <w:rPr>
                <w:sz w:val="22"/>
                <w:szCs w:val="22"/>
              </w:rPr>
              <w:t>travailler en équipe</w:t>
            </w:r>
            <w:r w:rsidR="00506613" w:rsidRPr="00C3276C">
              <w:rPr>
                <w:sz w:val="22"/>
                <w:szCs w:val="22"/>
              </w:rPr>
              <w:t>/sens du relationnel</w:t>
            </w:r>
            <w:r w:rsidR="00A1485A" w:rsidRPr="00C3276C">
              <w:rPr>
                <w:sz w:val="22"/>
                <w:szCs w:val="22"/>
              </w:rPr>
              <w:t> ;</w:t>
            </w:r>
          </w:p>
          <w:p w:rsidR="0072265B" w:rsidRPr="00C3276C" w:rsidRDefault="0072265B" w:rsidP="000B2124">
            <w:pPr>
              <w:numPr>
                <w:ilvl w:val="0"/>
                <w:numId w:val="14"/>
              </w:numPr>
              <w:ind w:left="392"/>
              <w:jc w:val="both"/>
              <w:rPr>
                <w:sz w:val="22"/>
                <w:szCs w:val="22"/>
              </w:rPr>
            </w:pPr>
            <w:r w:rsidRPr="00C3276C">
              <w:rPr>
                <w:sz w:val="22"/>
                <w:szCs w:val="22"/>
              </w:rPr>
              <w:t>Esprit d’analyse et de synthèse</w:t>
            </w:r>
            <w:r w:rsidR="00A1485A" w:rsidRPr="00C3276C">
              <w:rPr>
                <w:sz w:val="22"/>
                <w:szCs w:val="22"/>
              </w:rPr>
              <w:t> ;</w:t>
            </w:r>
          </w:p>
          <w:p w:rsidR="0072265B" w:rsidRPr="00C3276C" w:rsidRDefault="0072265B" w:rsidP="0072265B">
            <w:pPr>
              <w:numPr>
                <w:ilvl w:val="0"/>
                <w:numId w:val="14"/>
              </w:numPr>
              <w:ind w:left="392"/>
              <w:jc w:val="both"/>
              <w:rPr>
                <w:color w:val="000000"/>
                <w:sz w:val="22"/>
                <w:szCs w:val="22"/>
              </w:rPr>
            </w:pPr>
            <w:r w:rsidRPr="00C3276C">
              <w:rPr>
                <w:color w:val="000000"/>
                <w:sz w:val="22"/>
                <w:szCs w:val="22"/>
              </w:rPr>
              <w:t>Gestion du temps et des priorités</w:t>
            </w:r>
            <w:r w:rsidR="00A1485A" w:rsidRPr="00C3276C">
              <w:rPr>
                <w:color w:val="000000"/>
                <w:sz w:val="22"/>
                <w:szCs w:val="22"/>
              </w:rPr>
              <w:t> ;</w:t>
            </w:r>
          </w:p>
          <w:p w:rsidR="009B1782" w:rsidRPr="00C3276C" w:rsidRDefault="0072265B" w:rsidP="00FF6DB0">
            <w:pPr>
              <w:numPr>
                <w:ilvl w:val="0"/>
                <w:numId w:val="14"/>
              </w:numPr>
              <w:ind w:left="392"/>
              <w:jc w:val="both"/>
              <w:rPr>
                <w:color w:val="000000"/>
                <w:sz w:val="22"/>
                <w:szCs w:val="22"/>
              </w:rPr>
            </w:pPr>
            <w:r w:rsidRPr="00C3276C">
              <w:rPr>
                <w:color w:val="000000"/>
                <w:sz w:val="22"/>
                <w:szCs w:val="22"/>
              </w:rPr>
              <w:t>Rigueur, méthode et autonomie.</w:t>
            </w:r>
          </w:p>
          <w:p w:rsidR="00506613" w:rsidRPr="00C3276C" w:rsidRDefault="000B2124" w:rsidP="00FF6DB0">
            <w:pPr>
              <w:spacing w:before="120"/>
              <w:jc w:val="both"/>
              <w:rPr>
                <w:sz w:val="22"/>
                <w:szCs w:val="22"/>
              </w:rPr>
            </w:pPr>
            <w:r w:rsidRPr="00C3276C">
              <w:rPr>
                <w:bCs/>
                <w:sz w:val="22"/>
                <w:szCs w:val="22"/>
                <w:u w:val="single"/>
              </w:rPr>
              <w:t>Savoir être :</w:t>
            </w:r>
            <w:r w:rsidRPr="00C3276C">
              <w:rPr>
                <w:sz w:val="22"/>
                <w:szCs w:val="22"/>
              </w:rPr>
              <w:t xml:space="preserve"> </w:t>
            </w:r>
          </w:p>
          <w:p w:rsidR="000B2124" w:rsidRPr="00C3276C" w:rsidRDefault="000B2124" w:rsidP="000B2124">
            <w:pPr>
              <w:numPr>
                <w:ilvl w:val="0"/>
                <w:numId w:val="14"/>
              </w:numPr>
              <w:ind w:left="392"/>
              <w:jc w:val="both"/>
              <w:rPr>
                <w:color w:val="000000"/>
                <w:sz w:val="22"/>
                <w:szCs w:val="22"/>
              </w:rPr>
            </w:pPr>
            <w:r w:rsidRPr="00C3276C">
              <w:rPr>
                <w:sz w:val="22"/>
                <w:szCs w:val="22"/>
              </w:rPr>
              <w:t xml:space="preserve">Respect </w:t>
            </w:r>
            <w:r w:rsidRPr="00C3276C">
              <w:rPr>
                <w:color w:val="000000"/>
                <w:sz w:val="22"/>
                <w:szCs w:val="22"/>
              </w:rPr>
              <w:t>de la confidentialité, devoir de discrétion</w:t>
            </w:r>
            <w:r w:rsidR="00A1485A" w:rsidRPr="00C3276C">
              <w:rPr>
                <w:color w:val="000000"/>
                <w:sz w:val="22"/>
                <w:szCs w:val="22"/>
              </w:rPr>
              <w:t> ;</w:t>
            </w:r>
          </w:p>
          <w:p w:rsidR="000B2124" w:rsidRPr="00C3276C" w:rsidRDefault="000B2124" w:rsidP="000B2124">
            <w:pPr>
              <w:numPr>
                <w:ilvl w:val="0"/>
                <w:numId w:val="14"/>
              </w:numPr>
              <w:ind w:left="392"/>
              <w:jc w:val="both"/>
              <w:rPr>
                <w:color w:val="000000"/>
                <w:sz w:val="22"/>
                <w:szCs w:val="22"/>
              </w:rPr>
            </w:pPr>
            <w:r w:rsidRPr="00C3276C">
              <w:rPr>
                <w:color w:val="000000"/>
                <w:sz w:val="22"/>
                <w:szCs w:val="22"/>
              </w:rPr>
              <w:t>Sens des responsabilités</w:t>
            </w:r>
            <w:r w:rsidR="00A1485A" w:rsidRPr="00C3276C">
              <w:rPr>
                <w:color w:val="000000"/>
                <w:sz w:val="22"/>
                <w:szCs w:val="22"/>
              </w:rPr>
              <w:t> ;</w:t>
            </w:r>
          </w:p>
          <w:p w:rsidR="000B2124" w:rsidRPr="00C3276C" w:rsidRDefault="000B2124" w:rsidP="00FE4645">
            <w:pPr>
              <w:numPr>
                <w:ilvl w:val="0"/>
                <w:numId w:val="14"/>
              </w:numPr>
              <w:ind w:left="392"/>
              <w:jc w:val="both"/>
              <w:rPr>
                <w:color w:val="000000"/>
                <w:sz w:val="22"/>
                <w:szCs w:val="22"/>
              </w:rPr>
            </w:pPr>
            <w:r w:rsidRPr="00C3276C">
              <w:rPr>
                <w:color w:val="000000"/>
                <w:sz w:val="22"/>
                <w:szCs w:val="22"/>
              </w:rPr>
              <w:t>Sens de l’organisation</w:t>
            </w:r>
            <w:r w:rsidR="00A1485A" w:rsidRPr="00C3276C">
              <w:rPr>
                <w:color w:val="000000"/>
                <w:sz w:val="22"/>
                <w:szCs w:val="22"/>
              </w:rPr>
              <w:t> ;</w:t>
            </w:r>
          </w:p>
          <w:p w:rsidR="000B2124" w:rsidRPr="00C3276C" w:rsidRDefault="000B2124" w:rsidP="000B2124">
            <w:pPr>
              <w:numPr>
                <w:ilvl w:val="0"/>
                <w:numId w:val="14"/>
              </w:numPr>
              <w:ind w:left="392"/>
              <w:jc w:val="both"/>
              <w:rPr>
                <w:color w:val="000000"/>
                <w:sz w:val="22"/>
                <w:szCs w:val="22"/>
              </w:rPr>
            </w:pPr>
            <w:r w:rsidRPr="00C3276C">
              <w:rPr>
                <w:color w:val="000000"/>
                <w:sz w:val="22"/>
                <w:szCs w:val="22"/>
              </w:rPr>
              <w:t>Sens du service public</w:t>
            </w:r>
            <w:r w:rsidR="00A1485A" w:rsidRPr="00C3276C">
              <w:rPr>
                <w:color w:val="000000"/>
                <w:sz w:val="22"/>
                <w:szCs w:val="22"/>
              </w:rPr>
              <w:t> ;</w:t>
            </w:r>
          </w:p>
          <w:p w:rsidR="000B2124" w:rsidRPr="00C3276C" w:rsidRDefault="000B2124" w:rsidP="002E219A">
            <w:pPr>
              <w:numPr>
                <w:ilvl w:val="0"/>
                <w:numId w:val="14"/>
              </w:numPr>
              <w:ind w:left="392"/>
              <w:jc w:val="both"/>
              <w:rPr>
                <w:color w:val="000000"/>
                <w:sz w:val="22"/>
                <w:szCs w:val="22"/>
              </w:rPr>
            </w:pPr>
            <w:r w:rsidRPr="00C3276C">
              <w:rPr>
                <w:color w:val="000000"/>
                <w:sz w:val="22"/>
                <w:szCs w:val="22"/>
              </w:rPr>
              <w:t>Engagement</w:t>
            </w:r>
            <w:r w:rsidR="00506613" w:rsidRPr="00C3276C">
              <w:rPr>
                <w:color w:val="000000"/>
                <w:sz w:val="22"/>
                <w:szCs w:val="22"/>
              </w:rPr>
              <w:t xml:space="preserve">/ </w:t>
            </w:r>
            <w:r w:rsidRPr="00C3276C">
              <w:rPr>
                <w:color w:val="000000"/>
                <w:sz w:val="22"/>
                <w:szCs w:val="22"/>
              </w:rPr>
              <w:t>disponibilité</w:t>
            </w:r>
            <w:r w:rsidR="00A1485A" w:rsidRPr="00C3276C">
              <w:rPr>
                <w:color w:val="000000"/>
                <w:sz w:val="22"/>
                <w:szCs w:val="22"/>
              </w:rPr>
              <w:t> ;</w:t>
            </w:r>
          </w:p>
          <w:p w:rsidR="000B2124" w:rsidRPr="00C3276C" w:rsidRDefault="000B2124" w:rsidP="00FF6DB0">
            <w:pPr>
              <w:numPr>
                <w:ilvl w:val="0"/>
                <w:numId w:val="14"/>
              </w:numPr>
              <w:ind w:left="392"/>
              <w:jc w:val="both"/>
              <w:rPr>
                <w:sz w:val="22"/>
                <w:szCs w:val="22"/>
              </w:rPr>
            </w:pPr>
            <w:r w:rsidRPr="00C3276C">
              <w:rPr>
                <w:sz w:val="22"/>
                <w:szCs w:val="22"/>
              </w:rPr>
              <w:t>Esprit d’initiative.</w:t>
            </w:r>
          </w:p>
        </w:tc>
        <w:tc>
          <w:tcPr>
            <w:tcW w:w="407"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jc w:val="center"/>
              <w:rPr>
                <w:sz w:val="22"/>
                <w:szCs w:val="22"/>
              </w:rPr>
            </w:pPr>
          </w:p>
          <w:p w:rsidR="009B1782" w:rsidRPr="00C3276C" w:rsidRDefault="009B1782" w:rsidP="00384B37">
            <w:pPr>
              <w:jc w:val="cente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9B1782" w:rsidRPr="00C3276C" w:rsidRDefault="009B1782" w:rsidP="009B1782">
            <w:pPr>
              <w:rPr>
                <w:sz w:val="22"/>
                <w:szCs w:val="22"/>
              </w:rPr>
            </w:pPr>
          </w:p>
          <w:p w:rsidR="000B2124" w:rsidRPr="00C3276C" w:rsidRDefault="000B2124" w:rsidP="00FF6DB0">
            <w:pPr>
              <w:rPr>
                <w:sz w:val="22"/>
                <w:szCs w:val="22"/>
              </w:rPr>
            </w:pPr>
          </w:p>
        </w:tc>
        <w:tc>
          <w:tcPr>
            <w:tcW w:w="408" w:type="dxa"/>
            <w:tcBorders>
              <w:top w:val="single" w:sz="4" w:space="0" w:color="auto"/>
              <w:left w:val="single" w:sz="4" w:space="0" w:color="auto"/>
              <w:bottom w:val="single" w:sz="4" w:space="0" w:color="auto"/>
              <w:right w:val="single" w:sz="4" w:space="0" w:color="auto"/>
            </w:tcBorders>
            <w:shd w:val="clear" w:color="auto" w:fill="E6E6E6"/>
          </w:tcPr>
          <w:p w:rsidR="000B2124" w:rsidRPr="00C3276C" w:rsidRDefault="000B2124" w:rsidP="00384B37">
            <w:pPr>
              <w:jc w:val="center"/>
              <w:rPr>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565146" w:rsidP="00384B37">
            <w:pPr>
              <w:pStyle w:val="-EnteteInstructeurGEDA"/>
              <w:overflowPunct/>
              <w:autoSpaceDE/>
              <w:autoSpaceDN/>
              <w:adjustRightInd/>
              <w:spacing w:before="0" w:after="0"/>
              <w:textAlignment w:val="auto"/>
              <w:rPr>
                <w:caps w:val="0"/>
                <w:sz w:val="22"/>
                <w:szCs w:val="22"/>
              </w:rPr>
            </w:pPr>
            <w:r w:rsidRPr="00C3276C">
              <w:rPr>
                <w:caps w:val="0"/>
                <w:sz w:val="22"/>
                <w:szCs w:val="22"/>
              </w:rPr>
              <w:br/>
            </w: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40" w:after="0"/>
              <w:textAlignment w:val="auto"/>
              <w:rPr>
                <w:caps w:val="0"/>
                <w:sz w:val="22"/>
                <w:szCs w:val="22"/>
              </w:rPr>
            </w:pPr>
            <w:r w:rsidRPr="00C3276C">
              <w:rPr>
                <w:caps w:val="0"/>
                <w:sz w:val="22"/>
                <w:szCs w:val="22"/>
              </w:rPr>
              <w:t xml:space="preserve">  </w:t>
            </w:r>
          </w:p>
          <w:p w:rsidR="000B2124" w:rsidRPr="00C3276C" w:rsidRDefault="000B2124" w:rsidP="00384B37">
            <w:pPr>
              <w:pStyle w:val="-EnteteInstructeurGEDA"/>
              <w:overflowPunct/>
              <w:autoSpaceDE/>
              <w:autoSpaceDN/>
              <w:adjustRightInd/>
              <w:spacing w:before="0" w:after="0"/>
              <w:textAlignment w:val="auto"/>
              <w:rPr>
                <w:caps w:val="0"/>
                <w:sz w:val="22"/>
                <w:szCs w:val="22"/>
              </w:rPr>
            </w:pPr>
            <w:r w:rsidRPr="00C3276C">
              <w:rPr>
                <w:caps w:val="0"/>
                <w:sz w:val="22"/>
                <w:szCs w:val="22"/>
              </w:rPr>
              <w:br/>
            </w: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40" w:after="0"/>
              <w:textAlignment w:val="auto"/>
              <w:rPr>
                <w:caps w:val="0"/>
                <w:sz w:val="22"/>
                <w:szCs w:val="22"/>
              </w:rPr>
            </w:pPr>
            <w:r w:rsidRPr="00C3276C">
              <w:rPr>
                <w:caps w:val="0"/>
                <w:sz w:val="22"/>
                <w:szCs w:val="22"/>
              </w:rPr>
              <w:t xml:space="preserve">  </w:t>
            </w: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0B2124" w:rsidRPr="00C3276C" w:rsidRDefault="000B2124" w:rsidP="00384B37">
            <w:pPr>
              <w:pStyle w:val="-EnteteInstructeurGEDA"/>
              <w:overflowPunct/>
              <w:autoSpaceDE/>
              <w:autoSpaceDN/>
              <w:adjustRightInd/>
              <w:spacing w:before="0" w:after="0"/>
              <w:textAlignment w:val="auto"/>
              <w:rPr>
                <w:caps w:val="0"/>
                <w:sz w:val="22"/>
                <w:szCs w:val="22"/>
              </w:rPr>
            </w:pPr>
          </w:p>
          <w:p w:rsidR="009B1782" w:rsidRPr="00C3276C" w:rsidRDefault="009B1782" w:rsidP="00384B37">
            <w:pPr>
              <w:pStyle w:val="-EnteteInstructeurGEDA"/>
              <w:overflowPunct/>
              <w:autoSpaceDE/>
              <w:autoSpaceDN/>
              <w:adjustRightInd/>
              <w:spacing w:before="0" w:after="0"/>
              <w:textAlignment w:val="auto"/>
              <w:rPr>
                <w:caps w:val="0"/>
                <w:sz w:val="22"/>
                <w:szCs w:val="22"/>
              </w:rPr>
            </w:pPr>
          </w:p>
          <w:p w:rsidR="00FF6DB0" w:rsidRPr="00C3276C" w:rsidRDefault="00FF6DB0" w:rsidP="009B1782">
            <w:pPr>
              <w:pStyle w:val="-EnteteInstructeurGEDA"/>
              <w:overflowPunct/>
              <w:autoSpaceDE/>
              <w:autoSpaceDN/>
              <w:adjustRightInd/>
              <w:spacing w:before="0" w:after="0"/>
              <w:textAlignment w:val="auto"/>
              <w:rPr>
                <w:caps w:val="0"/>
                <w:sz w:val="22"/>
                <w:szCs w:val="22"/>
              </w:rPr>
            </w:pPr>
          </w:p>
          <w:p w:rsidR="009B1782" w:rsidRPr="00C3276C" w:rsidRDefault="009B1782" w:rsidP="00FF6DB0">
            <w:pPr>
              <w:rPr>
                <w:sz w:val="22"/>
                <w:szCs w:val="22"/>
              </w:rPr>
            </w:pPr>
          </w:p>
        </w:tc>
        <w:tc>
          <w:tcPr>
            <w:tcW w:w="601" w:type="dxa"/>
            <w:tcBorders>
              <w:top w:val="single" w:sz="4" w:space="0" w:color="auto"/>
              <w:left w:val="single" w:sz="4" w:space="0" w:color="auto"/>
              <w:bottom w:val="single" w:sz="4" w:space="0" w:color="auto"/>
              <w:right w:val="single" w:sz="4" w:space="0" w:color="auto"/>
            </w:tcBorders>
            <w:shd w:val="clear" w:color="auto" w:fill="E6E6E6"/>
          </w:tcPr>
          <w:p w:rsidR="009B1782" w:rsidRPr="00C3276C" w:rsidRDefault="009B1782" w:rsidP="00C3276C">
            <w:pPr>
              <w:rPr>
                <w:sz w:val="22"/>
                <w:szCs w:val="22"/>
              </w:rPr>
            </w:pPr>
          </w:p>
          <w:p w:rsidR="000C65B1" w:rsidRPr="00C3276C" w:rsidRDefault="000C65B1" w:rsidP="009B1782">
            <w:pPr>
              <w:jc w:val="center"/>
              <w:rPr>
                <w:sz w:val="22"/>
                <w:szCs w:val="22"/>
              </w:rPr>
            </w:pPr>
            <w:r w:rsidRPr="00C3276C">
              <w:rPr>
                <w:sz w:val="22"/>
                <w:szCs w:val="22"/>
              </w:rPr>
              <w:t>X</w:t>
            </w:r>
          </w:p>
          <w:p w:rsidR="000B2124" w:rsidRPr="00C3276C" w:rsidRDefault="009B1782" w:rsidP="00384B37">
            <w:pPr>
              <w:jc w:val="center"/>
              <w:rPr>
                <w:sz w:val="22"/>
                <w:szCs w:val="22"/>
              </w:rPr>
            </w:pPr>
            <w:r w:rsidRPr="00C3276C">
              <w:rPr>
                <w:caps/>
                <w:sz w:val="22"/>
                <w:szCs w:val="22"/>
              </w:rPr>
              <w:t>X</w:t>
            </w:r>
          </w:p>
          <w:p w:rsidR="000B2124" w:rsidRPr="00C3276C" w:rsidRDefault="000B2124" w:rsidP="009B1782">
            <w:pPr>
              <w:jc w:val="center"/>
              <w:rPr>
                <w:sz w:val="22"/>
                <w:szCs w:val="22"/>
              </w:rPr>
            </w:pPr>
            <w:r w:rsidRPr="00C3276C">
              <w:rPr>
                <w:sz w:val="22"/>
                <w:szCs w:val="22"/>
              </w:rPr>
              <w:t xml:space="preserve">X  </w:t>
            </w:r>
          </w:p>
          <w:p w:rsidR="00C3276C" w:rsidRDefault="00C3276C" w:rsidP="00384B37">
            <w:pPr>
              <w:jc w:val="center"/>
              <w:rPr>
                <w:sz w:val="22"/>
                <w:szCs w:val="22"/>
              </w:rPr>
            </w:pPr>
          </w:p>
          <w:p w:rsidR="009B1782" w:rsidRDefault="000C65B1" w:rsidP="00C3276C">
            <w:pPr>
              <w:jc w:val="center"/>
              <w:rPr>
                <w:sz w:val="2"/>
                <w:szCs w:val="2"/>
              </w:rPr>
            </w:pPr>
            <w:r w:rsidRPr="00C3276C">
              <w:rPr>
                <w:sz w:val="22"/>
                <w:szCs w:val="22"/>
              </w:rPr>
              <w:t>X</w:t>
            </w:r>
            <w:r w:rsidR="000B2124" w:rsidRPr="00C3276C">
              <w:rPr>
                <w:sz w:val="22"/>
                <w:szCs w:val="22"/>
              </w:rPr>
              <w:br/>
            </w: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Default="00C3276C" w:rsidP="00C3276C">
            <w:pPr>
              <w:jc w:val="center"/>
              <w:rPr>
                <w:sz w:val="2"/>
                <w:szCs w:val="2"/>
              </w:rPr>
            </w:pPr>
          </w:p>
          <w:p w:rsidR="00C3276C" w:rsidRPr="00C3276C" w:rsidRDefault="00C3276C" w:rsidP="00C3276C">
            <w:pPr>
              <w:jc w:val="center"/>
              <w:rPr>
                <w:sz w:val="2"/>
                <w:szCs w:val="2"/>
              </w:rPr>
            </w:pPr>
          </w:p>
          <w:p w:rsidR="000B2124" w:rsidRPr="00C3276C" w:rsidRDefault="00FE4645" w:rsidP="00FF6DB0">
            <w:pPr>
              <w:spacing w:before="120"/>
              <w:jc w:val="center"/>
              <w:rPr>
                <w:sz w:val="22"/>
                <w:szCs w:val="22"/>
              </w:rPr>
            </w:pPr>
            <w:r w:rsidRPr="00C3276C">
              <w:rPr>
                <w:sz w:val="22"/>
                <w:szCs w:val="22"/>
              </w:rPr>
              <w:t>X</w:t>
            </w:r>
          </w:p>
          <w:p w:rsidR="000B2124" w:rsidRPr="00C3276C" w:rsidRDefault="00FE4645" w:rsidP="00384B37">
            <w:pPr>
              <w:jc w:val="center"/>
              <w:rPr>
                <w:sz w:val="22"/>
                <w:szCs w:val="22"/>
              </w:rPr>
            </w:pPr>
            <w:r w:rsidRPr="00C3276C">
              <w:rPr>
                <w:sz w:val="22"/>
                <w:szCs w:val="22"/>
              </w:rPr>
              <w:t>X</w:t>
            </w:r>
          </w:p>
          <w:p w:rsidR="000B2124" w:rsidRPr="00C3276C" w:rsidRDefault="00FE4645" w:rsidP="00384B37">
            <w:pPr>
              <w:jc w:val="center"/>
              <w:rPr>
                <w:sz w:val="22"/>
                <w:szCs w:val="22"/>
              </w:rPr>
            </w:pPr>
            <w:r w:rsidRPr="00C3276C">
              <w:rPr>
                <w:sz w:val="22"/>
                <w:szCs w:val="22"/>
              </w:rPr>
              <w:t>X</w:t>
            </w:r>
          </w:p>
          <w:p w:rsidR="000B2124" w:rsidRPr="00C3276C" w:rsidRDefault="00FE4645" w:rsidP="00384B37">
            <w:pPr>
              <w:pStyle w:val="-EnteteInstructeurGEDA"/>
              <w:overflowPunct/>
              <w:autoSpaceDE/>
              <w:autoSpaceDN/>
              <w:adjustRightInd/>
              <w:spacing w:before="40" w:after="0"/>
              <w:textAlignment w:val="auto"/>
              <w:rPr>
                <w:caps w:val="0"/>
                <w:sz w:val="22"/>
                <w:szCs w:val="22"/>
              </w:rPr>
            </w:pPr>
            <w:r w:rsidRPr="00C3276C">
              <w:rPr>
                <w:caps w:val="0"/>
                <w:sz w:val="22"/>
                <w:szCs w:val="22"/>
              </w:rPr>
              <w:t>X</w:t>
            </w:r>
            <w:r w:rsidR="000B2124" w:rsidRPr="00C3276C">
              <w:rPr>
                <w:caps w:val="0"/>
                <w:sz w:val="22"/>
                <w:szCs w:val="22"/>
              </w:rPr>
              <w:t xml:space="preserve">  </w:t>
            </w:r>
          </w:p>
          <w:p w:rsidR="000B2124" w:rsidRPr="00C3276C" w:rsidRDefault="000C65B1" w:rsidP="00384B37">
            <w:pPr>
              <w:jc w:val="center"/>
              <w:rPr>
                <w:sz w:val="22"/>
                <w:szCs w:val="22"/>
              </w:rPr>
            </w:pPr>
            <w:r w:rsidRPr="00C3276C">
              <w:rPr>
                <w:sz w:val="22"/>
                <w:szCs w:val="22"/>
              </w:rPr>
              <w:t>X</w:t>
            </w:r>
          </w:p>
          <w:p w:rsidR="000B2124" w:rsidRPr="00C3276C" w:rsidRDefault="009B1782" w:rsidP="00384B37">
            <w:pPr>
              <w:jc w:val="center"/>
              <w:rPr>
                <w:sz w:val="22"/>
                <w:szCs w:val="22"/>
              </w:rPr>
            </w:pPr>
            <w:r w:rsidRPr="00C3276C">
              <w:rPr>
                <w:sz w:val="22"/>
                <w:szCs w:val="22"/>
              </w:rPr>
              <w:t>X</w:t>
            </w:r>
          </w:p>
          <w:p w:rsidR="000B2124" w:rsidRPr="00C3276C" w:rsidRDefault="000B2124" w:rsidP="00FF6DB0">
            <w:pPr>
              <w:rPr>
                <w:sz w:val="22"/>
                <w:szCs w:val="22"/>
              </w:rPr>
            </w:pPr>
          </w:p>
          <w:p w:rsidR="000B2124" w:rsidRPr="00C3276C" w:rsidRDefault="000C65B1" w:rsidP="00FF6DB0">
            <w:pPr>
              <w:spacing w:before="120"/>
              <w:jc w:val="center"/>
              <w:rPr>
                <w:sz w:val="22"/>
                <w:szCs w:val="22"/>
              </w:rPr>
            </w:pPr>
            <w:r w:rsidRPr="00C3276C">
              <w:rPr>
                <w:sz w:val="22"/>
                <w:szCs w:val="22"/>
              </w:rPr>
              <w:t>X</w:t>
            </w:r>
          </w:p>
          <w:p w:rsidR="00FF6DB0" w:rsidRPr="00C3276C" w:rsidRDefault="00FF6DB0" w:rsidP="00FF6DB0">
            <w:pPr>
              <w:jc w:val="center"/>
              <w:rPr>
                <w:sz w:val="22"/>
                <w:szCs w:val="22"/>
              </w:rPr>
            </w:pPr>
            <w:r w:rsidRPr="00C3276C">
              <w:rPr>
                <w:sz w:val="22"/>
                <w:szCs w:val="22"/>
              </w:rPr>
              <w:t>X</w:t>
            </w:r>
          </w:p>
          <w:p w:rsidR="00FF6DB0" w:rsidRPr="00C3276C" w:rsidRDefault="00FF6DB0" w:rsidP="00FF6DB0">
            <w:pPr>
              <w:jc w:val="center"/>
              <w:rPr>
                <w:sz w:val="22"/>
                <w:szCs w:val="22"/>
              </w:rPr>
            </w:pPr>
            <w:r w:rsidRPr="00C3276C">
              <w:rPr>
                <w:sz w:val="22"/>
                <w:szCs w:val="22"/>
              </w:rPr>
              <w:t>X</w:t>
            </w:r>
          </w:p>
          <w:p w:rsidR="00FF6DB0" w:rsidRPr="00C3276C" w:rsidRDefault="00FF6DB0" w:rsidP="00FF6DB0">
            <w:pPr>
              <w:jc w:val="center"/>
              <w:rPr>
                <w:sz w:val="22"/>
                <w:szCs w:val="22"/>
              </w:rPr>
            </w:pPr>
            <w:r w:rsidRPr="00C3276C">
              <w:rPr>
                <w:sz w:val="22"/>
                <w:szCs w:val="22"/>
              </w:rPr>
              <w:t>X</w:t>
            </w:r>
          </w:p>
          <w:p w:rsidR="00FF6DB0" w:rsidRPr="00C3276C" w:rsidRDefault="00FF6DB0" w:rsidP="00FF6DB0">
            <w:pPr>
              <w:jc w:val="center"/>
              <w:rPr>
                <w:sz w:val="22"/>
                <w:szCs w:val="22"/>
              </w:rPr>
            </w:pPr>
            <w:r w:rsidRPr="00C3276C">
              <w:rPr>
                <w:sz w:val="22"/>
                <w:szCs w:val="22"/>
              </w:rPr>
              <w:t>X</w:t>
            </w:r>
          </w:p>
          <w:p w:rsidR="000B2124" w:rsidRPr="00C3276C" w:rsidRDefault="00FF6DB0" w:rsidP="00FF6DB0">
            <w:pPr>
              <w:jc w:val="center"/>
              <w:rPr>
                <w:sz w:val="22"/>
                <w:szCs w:val="22"/>
              </w:rPr>
            </w:pPr>
            <w:r w:rsidRPr="00C3276C">
              <w:rPr>
                <w:sz w:val="22"/>
                <w:szCs w:val="22"/>
              </w:rPr>
              <w:t>X</w:t>
            </w:r>
          </w:p>
        </w:tc>
      </w:tr>
    </w:tbl>
    <w:p w:rsidR="007E666C" w:rsidRPr="00C3276C" w:rsidRDefault="007E666C" w:rsidP="006917A4">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9172"/>
      </w:tblGrid>
      <w:tr w:rsidR="007E666C" w:rsidRPr="00C3276C" w:rsidTr="00561FAC">
        <w:tc>
          <w:tcPr>
            <w:tcW w:w="604"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18</w:t>
            </w:r>
          </w:p>
        </w:tc>
        <w:tc>
          <w:tcPr>
            <w:tcW w:w="9172" w:type="dxa"/>
            <w:tcBorders>
              <w:top w:val="single" w:sz="4" w:space="0" w:color="auto"/>
              <w:left w:val="single" w:sz="4" w:space="0" w:color="auto"/>
              <w:bottom w:val="single" w:sz="4" w:space="0" w:color="auto"/>
              <w:right w:val="single" w:sz="4" w:space="0" w:color="auto"/>
            </w:tcBorders>
          </w:tcPr>
          <w:p w:rsidR="007E666C" w:rsidRPr="00C3276C" w:rsidRDefault="00B11FD1" w:rsidP="007B2C67">
            <w:pPr>
              <w:jc w:val="both"/>
              <w:rPr>
                <w:sz w:val="22"/>
                <w:szCs w:val="22"/>
              </w:rPr>
            </w:pPr>
            <w:r w:rsidRPr="00C3276C">
              <w:rPr>
                <w:bCs/>
                <w:sz w:val="22"/>
                <w:szCs w:val="22"/>
              </w:rPr>
              <w:t xml:space="preserve">EXPERIENCE PROFESSIONNELLE </w:t>
            </w:r>
            <w:r w:rsidR="007E666C" w:rsidRPr="00C3276C">
              <w:rPr>
                <w:bCs/>
                <w:sz w:val="22"/>
                <w:szCs w:val="22"/>
              </w:rPr>
              <w:t>SOUHAIT</w:t>
            </w:r>
            <w:r w:rsidR="00E86FFC" w:rsidRPr="00C3276C">
              <w:rPr>
                <w:bCs/>
                <w:sz w:val="22"/>
                <w:szCs w:val="22"/>
              </w:rPr>
              <w:t>É</w:t>
            </w:r>
            <w:r w:rsidR="007E666C" w:rsidRPr="00C3276C">
              <w:rPr>
                <w:bCs/>
                <w:sz w:val="22"/>
                <w:szCs w:val="22"/>
              </w:rPr>
              <w:t>E</w:t>
            </w:r>
            <w:r w:rsidRPr="00C3276C">
              <w:rPr>
                <w:sz w:val="22"/>
                <w:szCs w:val="22"/>
              </w:rPr>
              <w:t xml:space="preserve"> : </w:t>
            </w:r>
            <w:r w:rsidR="00FF6DB0" w:rsidRPr="00C3276C">
              <w:rPr>
                <w:sz w:val="22"/>
                <w:szCs w:val="22"/>
              </w:rPr>
              <w:t>Posséder une expérience réussie dans</w:t>
            </w:r>
            <w:r w:rsidR="001A5993" w:rsidRPr="00C3276C">
              <w:rPr>
                <w:sz w:val="22"/>
                <w:szCs w:val="22"/>
              </w:rPr>
              <w:t xml:space="preserve"> le domaine </w:t>
            </w:r>
            <w:r w:rsidR="00FF6DB0" w:rsidRPr="00C3276C">
              <w:rPr>
                <w:sz w:val="22"/>
                <w:szCs w:val="22"/>
              </w:rPr>
              <w:t xml:space="preserve">de </w:t>
            </w:r>
            <w:r w:rsidR="001A5993" w:rsidRPr="00C3276C">
              <w:rPr>
                <w:sz w:val="22"/>
                <w:szCs w:val="22"/>
              </w:rPr>
              <w:t xml:space="preserve">la </w:t>
            </w:r>
            <w:r w:rsidR="00FF6DB0" w:rsidRPr="00C3276C">
              <w:rPr>
                <w:sz w:val="22"/>
                <w:szCs w:val="22"/>
              </w:rPr>
              <w:t>jeunesse</w:t>
            </w:r>
            <w:r w:rsidR="001A5993" w:rsidRPr="00C3276C">
              <w:rPr>
                <w:sz w:val="22"/>
                <w:szCs w:val="22"/>
              </w:rPr>
              <w:t>, de l</w:t>
            </w:r>
            <w:r w:rsidR="00FF6DB0" w:rsidRPr="00C3276C">
              <w:rPr>
                <w:sz w:val="22"/>
                <w:szCs w:val="22"/>
              </w:rPr>
              <w:t>’éducation populaire</w:t>
            </w:r>
            <w:r w:rsidR="001A5993" w:rsidRPr="00C3276C">
              <w:rPr>
                <w:sz w:val="22"/>
                <w:szCs w:val="22"/>
              </w:rPr>
              <w:t>, et le milieu associatif</w:t>
            </w:r>
          </w:p>
        </w:tc>
      </w:tr>
    </w:tbl>
    <w:p w:rsidR="007E666C" w:rsidRPr="00C3276C" w:rsidRDefault="007E666C" w:rsidP="006917A4">
      <w:pPr>
        <w:pStyle w:val="En-tte"/>
        <w:tabs>
          <w:tab w:val="clear" w:pos="4536"/>
          <w:tab w:val="clear" w:pos="9072"/>
        </w:tabs>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9172"/>
      </w:tblGrid>
      <w:tr w:rsidR="007E666C" w:rsidRPr="00C3276C" w:rsidTr="00561FAC">
        <w:tc>
          <w:tcPr>
            <w:tcW w:w="604"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19</w:t>
            </w:r>
          </w:p>
        </w:tc>
        <w:tc>
          <w:tcPr>
            <w:tcW w:w="9172" w:type="dxa"/>
            <w:tcBorders>
              <w:top w:val="single" w:sz="4" w:space="0" w:color="auto"/>
              <w:left w:val="single" w:sz="4" w:space="0" w:color="auto"/>
              <w:bottom w:val="single" w:sz="4" w:space="0" w:color="auto"/>
              <w:right w:val="single" w:sz="4" w:space="0" w:color="auto"/>
            </w:tcBorders>
          </w:tcPr>
          <w:p w:rsidR="007E666C" w:rsidRPr="00C3276C" w:rsidRDefault="007E666C" w:rsidP="00E70EC3">
            <w:pPr>
              <w:jc w:val="both"/>
              <w:rPr>
                <w:sz w:val="22"/>
                <w:szCs w:val="22"/>
              </w:rPr>
            </w:pPr>
            <w:r w:rsidRPr="00C3276C">
              <w:rPr>
                <w:sz w:val="22"/>
                <w:szCs w:val="22"/>
              </w:rPr>
              <w:t> </w:t>
            </w:r>
            <w:r w:rsidRPr="00C3276C">
              <w:rPr>
                <w:bCs/>
                <w:sz w:val="22"/>
                <w:szCs w:val="22"/>
              </w:rPr>
              <w:t>FORMATION D’ADAPTATION OBLIGATOIRE</w:t>
            </w:r>
            <w:r w:rsidR="00ED0F6C" w:rsidRPr="00C3276C">
              <w:rPr>
                <w:sz w:val="22"/>
                <w:szCs w:val="22"/>
              </w:rPr>
              <w:t> :</w:t>
            </w:r>
          </w:p>
          <w:p w:rsidR="00F015C0" w:rsidRPr="00C3276C" w:rsidRDefault="00F015C0" w:rsidP="00F015C0">
            <w:pPr>
              <w:numPr>
                <w:ilvl w:val="0"/>
                <w:numId w:val="14"/>
              </w:numPr>
              <w:ind w:left="241" w:hanging="196"/>
              <w:rPr>
                <w:sz w:val="22"/>
                <w:szCs w:val="22"/>
              </w:rPr>
            </w:pPr>
            <w:r w:rsidRPr="00C3276C">
              <w:rPr>
                <w:sz w:val="22"/>
                <w:szCs w:val="22"/>
              </w:rPr>
              <w:t>Gestion de projet axée sur les résultats ;</w:t>
            </w:r>
          </w:p>
          <w:p w:rsidR="00F015C0" w:rsidRPr="00C3276C" w:rsidRDefault="00F015C0" w:rsidP="00F015C0">
            <w:pPr>
              <w:numPr>
                <w:ilvl w:val="0"/>
                <w:numId w:val="14"/>
              </w:numPr>
              <w:ind w:left="241" w:hanging="196"/>
              <w:rPr>
                <w:sz w:val="22"/>
                <w:szCs w:val="22"/>
              </w:rPr>
            </w:pPr>
            <w:r w:rsidRPr="00C3276C">
              <w:rPr>
                <w:sz w:val="22"/>
                <w:szCs w:val="22"/>
              </w:rPr>
              <w:t>Protection des données personnelles ;</w:t>
            </w:r>
          </w:p>
          <w:p w:rsidR="00E86FFC" w:rsidRPr="00C3276C" w:rsidRDefault="00F015C0" w:rsidP="00246946">
            <w:pPr>
              <w:numPr>
                <w:ilvl w:val="0"/>
                <w:numId w:val="14"/>
              </w:numPr>
              <w:ind w:left="241" w:hanging="196"/>
              <w:rPr>
                <w:sz w:val="22"/>
                <w:szCs w:val="22"/>
              </w:rPr>
            </w:pPr>
            <w:r w:rsidRPr="00C3276C">
              <w:rPr>
                <w:sz w:val="22"/>
                <w:szCs w:val="22"/>
              </w:rPr>
              <w:t>Rédaction administrative.</w:t>
            </w:r>
          </w:p>
        </w:tc>
      </w:tr>
    </w:tbl>
    <w:p w:rsidR="007E666C" w:rsidRPr="00C3276C" w:rsidRDefault="007E666C" w:rsidP="006917A4">
      <w:pPr>
        <w:pStyle w:val="En-tte"/>
        <w:tabs>
          <w:tab w:val="clear" w:pos="4536"/>
          <w:tab w:val="clear" w:pos="9072"/>
        </w:tabs>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9172"/>
      </w:tblGrid>
      <w:tr w:rsidR="007E666C" w:rsidRPr="00C3276C" w:rsidTr="00561FAC">
        <w:tc>
          <w:tcPr>
            <w:tcW w:w="604"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center"/>
              <w:rPr>
                <w:sz w:val="22"/>
                <w:szCs w:val="22"/>
              </w:rPr>
            </w:pPr>
            <w:r w:rsidRPr="00C3276C">
              <w:rPr>
                <w:sz w:val="22"/>
                <w:szCs w:val="22"/>
              </w:rPr>
              <w:t>20</w:t>
            </w:r>
          </w:p>
        </w:tc>
        <w:tc>
          <w:tcPr>
            <w:tcW w:w="9172" w:type="dxa"/>
            <w:tcBorders>
              <w:top w:val="single" w:sz="4" w:space="0" w:color="auto"/>
              <w:left w:val="single" w:sz="4" w:space="0" w:color="auto"/>
              <w:bottom w:val="single" w:sz="4" w:space="0" w:color="auto"/>
              <w:right w:val="single" w:sz="4" w:space="0" w:color="auto"/>
            </w:tcBorders>
          </w:tcPr>
          <w:p w:rsidR="007E666C" w:rsidRPr="00C3276C" w:rsidRDefault="007E666C" w:rsidP="006917A4">
            <w:pPr>
              <w:jc w:val="both"/>
              <w:rPr>
                <w:sz w:val="22"/>
                <w:szCs w:val="22"/>
              </w:rPr>
            </w:pPr>
            <w:r w:rsidRPr="00C3276C">
              <w:rPr>
                <w:bCs/>
                <w:sz w:val="22"/>
                <w:szCs w:val="22"/>
              </w:rPr>
              <w:t>DUR</w:t>
            </w:r>
            <w:r w:rsidR="00E86FFC" w:rsidRPr="00C3276C">
              <w:rPr>
                <w:bCs/>
                <w:sz w:val="22"/>
                <w:szCs w:val="22"/>
              </w:rPr>
              <w:t>É</w:t>
            </w:r>
            <w:r w:rsidRPr="00C3276C">
              <w:rPr>
                <w:bCs/>
                <w:sz w:val="22"/>
                <w:szCs w:val="22"/>
              </w:rPr>
              <w:t>E D’AFFECTATION SOUHAITABLE DANS LE POSTE</w:t>
            </w:r>
            <w:r w:rsidRPr="00C3276C">
              <w:rPr>
                <w:sz w:val="22"/>
                <w:szCs w:val="22"/>
              </w:rPr>
              <w:t xml:space="preserve"> : </w:t>
            </w:r>
            <w:r w:rsidR="00E86FFC" w:rsidRPr="00C3276C">
              <w:rPr>
                <w:sz w:val="22"/>
                <w:szCs w:val="22"/>
              </w:rPr>
              <w:t>3</w:t>
            </w:r>
            <w:r w:rsidRPr="00C3276C">
              <w:rPr>
                <w:sz w:val="22"/>
                <w:szCs w:val="22"/>
              </w:rPr>
              <w:t xml:space="preserve"> </w:t>
            </w:r>
            <w:r w:rsidR="00D24E8C" w:rsidRPr="00C3276C">
              <w:rPr>
                <w:sz w:val="22"/>
                <w:szCs w:val="22"/>
              </w:rPr>
              <w:t xml:space="preserve">ans </w:t>
            </w:r>
            <w:r w:rsidR="00561FAC" w:rsidRPr="00C3276C">
              <w:rPr>
                <w:sz w:val="22"/>
                <w:szCs w:val="22"/>
              </w:rPr>
              <w:t xml:space="preserve">minimum </w:t>
            </w:r>
          </w:p>
        </w:tc>
      </w:tr>
    </w:tbl>
    <w:p w:rsidR="007E666C" w:rsidRPr="00C3276C" w:rsidRDefault="007E666C" w:rsidP="006917A4">
      <w:pPr>
        <w:rPr>
          <w:sz w:val="22"/>
          <w:szCs w:val="22"/>
        </w:rPr>
      </w:pPr>
    </w:p>
    <w:tbl>
      <w:tblPr>
        <w:tblW w:w="9709" w:type="dxa"/>
        <w:tblCellMar>
          <w:left w:w="70" w:type="dxa"/>
          <w:right w:w="70" w:type="dxa"/>
        </w:tblCellMar>
        <w:tblLook w:val="0000" w:firstRow="0" w:lastRow="0" w:firstColumn="0" w:lastColumn="0" w:noHBand="0" w:noVBand="0"/>
      </w:tblPr>
      <w:tblGrid>
        <w:gridCol w:w="9709"/>
      </w:tblGrid>
      <w:tr w:rsidR="007E666C" w:rsidRPr="00C3276C">
        <w:tc>
          <w:tcPr>
            <w:tcW w:w="9709" w:type="dxa"/>
          </w:tcPr>
          <w:p w:rsidR="007E666C" w:rsidRPr="00C3276C" w:rsidRDefault="006917A4" w:rsidP="00565146">
            <w:pPr>
              <w:pStyle w:val="-ActeDestinatairesGEDA"/>
              <w:tabs>
                <w:tab w:val="clear" w:pos="85"/>
                <w:tab w:val="clear" w:pos="1701"/>
                <w:tab w:val="left" w:pos="5362"/>
              </w:tabs>
              <w:autoSpaceDE/>
              <w:autoSpaceDN/>
              <w:rPr>
                <w:sz w:val="22"/>
                <w:szCs w:val="22"/>
              </w:rPr>
            </w:pPr>
            <w:r w:rsidRPr="00C3276C">
              <w:rPr>
                <w:bCs/>
                <w:sz w:val="22"/>
                <w:szCs w:val="22"/>
              </w:rPr>
              <w:t>Le D</w:t>
            </w:r>
            <w:r w:rsidR="007E666C" w:rsidRPr="00C3276C">
              <w:rPr>
                <w:bCs/>
                <w:sz w:val="22"/>
                <w:szCs w:val="22"/>
              </w:rPr>
              <w:t>irecteur</w:t>
            </w:r>
            <w:r w:rsidR="007E666C" w:rsidRPr="00C3276C">
              <w:rPr>
                <w:sz w:val="22"/>
                <w:szCs w:val="22"/>
              </w:rPr>
              <w:t> :</w:t>
            </w:r>
            <w:r w:rsidR="00660DCB" w:rsidRPr="00C3276C">
              <w:rPr>
                <w:sz w:val="22"/>
                <w:szCs w:val="22"/>
              </w:rPr>
              <w:tab/>
            </w:r>
            <w:r w:rsidR="007E666C" w:rsidRPr="00C3276C">
              <w:rPr>
                <w:bCs/>
                <w:sz w:val="22"/>
                <w:szCs w:val="22"/>
              </w:rPr>
              <w:t>L’agent</w:t>
            </w:r>
            <w:r w:rsidR="007E666C" w:rsidRPr="00C3276C">
              <w:rPr>
                <w:sz w:val="22"/>
                <w:szCs w:val="22"/>
              </w:rPr>
              <w:t xml:space="preserve"> : </w:t>
            </w:r>
          </w:p>
        </w:tc>
      </w:tr>
      <w:tr w:rsidR="007E666C" w:rsidRPr="00C3276C">
        <w:trPr>
          <w:trHeight w:val="1016"/>
        </w:trPr>
        <w:tc>
          <w:tcPr>
            <w:tcW w:w="9709" w:type="dxa"/>
          </w:tcPr>
          <w:p w:rsidR="00565146" w:rsidRPr="00C3276C" w:rsidRDefault="00565146" w:rsidP="006917A4">
            <w:pPr>
              <w:rPr>
                <w:sz w:val="22"/>
                <w:szCs w:val="22"/>
              </w:rPr>
            </w:pPr>
          </w:p>
          <w:p w:rsidR="007E666C" w:rsidRPr="00C3276C" w:rsidRDefault="007E666C" w:rsidP="00565146">
            <w:pPr>
              <w:tabs>
                <w:tab w:val="left" w:pos="5362"/>
              </w:tabs>
              <w:rPr>
                <w:sz w:val="22"/>
                <w:szCs w:val="22"/>
              </w:rPr>
            </w:pPr>
            <w:r w:rsidRPr="00C3276C">
              <w:rPr>
                <w:sz w:val="22"/>
                <w:szCs w:val="22"/>
              </w:rPr>
              <w:t>Date :</w:t>
            </w:r>
            <w:r w:rsidR="00565146" w:rsidRPr="00C3276C">
              <w:rPr>
                <w:sz w:val="22"/>
                <w:szCs w:val="22"/>
              </w:rPr>
              <w:t xml:space="preserve"> </w:t>
            </w:r>
            <w:r w:rsidR="00565146" w:rsidRPr="00C3276C">
              <w:rPr>
                <w:sz w:val="22"/>
                <w:szCs w:val="22"/>
              </w:rPr>
              <w:tab/>
            </w:r>
            <w:r w:rsidRPr="00C3276C">
              <w:rPr>
                <w:sz w:val="22"/>
                <w:szCs w:val="22"/>
              </w:rPr>
              <w:t xml:space="preserve">Date : </w:t>
            </w:r>
          </w:p>
          <w:p w:rsidR="00565146" w:rsidRPr="00C3276C" w:rsidRDefault="00565146" w:rsidP="006917A4">
            <w:pPr>
              <w:rPr>
                <w:sz w:val="22"/>
                <w:szCs w:val="22"/>
              </w:rPr>
            </w:pPr>
          </w:p>
          <w:p w:rsidR="007E666C" w:rsidRPr="00C3276C" w:rsidRDefault="007E666C" w:rsidP="00565146">
            <w:pPr>
              <w:tabs>
                <w:tab w:val="left" w:pos="5405"/>
              </w:tabs>
              <w:rPr>
                <w:sz w:val="22"/>
                <w:szCs w:val="22"/>
              </w:rPr>
            </w:pPr>
            <w:r w:rsidRPr="00C3276C">
              <w:rPr>
                <w:sz w:val="22"/>
                <w:szCs w:val="22"/>
              </w:rPr>
              <w:t>Signature :</w:t>
            </w:r>
            <w:r w:rsidR="00565146" w:rsidRPr="00C3276C">
              <w:rPr>
                <w:sz w:val="22"/>
                <w:szCs w:val="22"/>
              </w:rPr>
              <w:t xml:space="preserve"> </w:t>
            </w:r>
            <w:r w:rsidR="00565146" w:rsidRPr="00C3276C">
              <w:rPr>
                <w:sz w:val="22"/>
                <w:szCs w:val="22"/>
              </w:rPr>
              <w:tab/>
            </w:r>
            <w:r w:rsidRPr="00C3276C">
              <w:rPr>
                <w:sz w:val="22"/>
                <w:szCs w:val="22"/>
              </w:rPr>
              <w:t xml:space="preserve">Signature : </w:t>
            </w:r>
          </w:p>
        </w:tc>
      </w:tr>
    </w:tbl>
    <w:p w:rsidR="007E666C" w:rsidRPr="00C3276C" w:rsidRDefault="007E666C" w:rsidP="00FF6DB0">
      <w:pPr>
        <w:tabs>
          <w:tab w:val="left" w:pos="2719"/>
        </w:tabs>
        <w:rPr>
          <w:rFonts w:eastAsia="Arial Unicode MS"/>
          <w:sz w:val="22"/>
          <w:szCs w:val="22"/>
        </w:rPr>
      </w:pPr>
    </w:p>
    <w:sectPr w:rsidR="007E666C" w:rsidRPr="00C3276C" w:rsidSect="00887408">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15" w:rsidRDefault="00801F15">
      <w:r>
        <w:separator/>
      </w:r>
    </w:p>
  </w:endnote>
  <w:endnote w:type="continuationSeparator" w:id="0">
    <w:p w:rsidR="00801F15" w:rsidRDefault="0080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150F81">
      <w:trPr>
        <w:hidden/>
      </w:trPr>
      <w:tc>
        <w:tcPr>
          <w:tcW w:w="4875" w:type="dxa"/>
          <w:tcBorders>
            <w:top w:val="nil"/>
            <w:left w:val="nil"/>
            <w:bottom w:val="nil"/>
            <w:right w:val="nil"/>
          </w:tcBorders>
        </w:tcPr>
        <w:p w:rsidR="00150F81" w:rsidRDefault="00150F81">
          <w:pPr>
            <w:pStyle w:val="-DiversLigneinvisibleGEDA"/>
          </w:pPr>
        </w:p>
      </w:tc>
      <w:tc>
        <w:tcPr>
          <w:tcW w:w="4875" w:type="dxa"/>
          <w:tcBorders>
            <w:top w:val="nil"/>
            <w:left w:val="nil"/>
            <w:bottom w:val="nil"/>
            <w:right w:val="nil"/>
          </w:tcBorders>
        </w:tcPr>
        <w:p w:rsidR="00150F81" w:rsidRDefault="0005194D">
          <w:pPr>
            <w:pStyle w:val="-PPNumPageGEDA"/>
          </w:pPr>
          <w:r>
            <w:rPr>
              <w:rStyle w:val="Numrodepage"/>
              <w:sz w:val="20"/>
              <w:szCs w:val="20"/>
            </w:rPr>
            <w:fldChar w:fldCharType="begin"/>
          </w:r>
          <w:r w:rsidR="00150F81">
            <w:rPr>
              <w:rStyle w:val="Numrodepage"/>
              <w:sz w:val="20"/>
              <w:szCs w:val="20"/>
            </w:rPr>
            <w:instrText xml:space="preserve"> PAGE </w:instrText>
          </w:r>
          <w:r>
            <w:rPr>
              <w:rStyle w:val="Numrodepage"/>
              <w:sz w:val="20"/>
              <w:szCs w:val="20"/>
            </w:rPr>
            <w:fldChar w:fldCharType="separate"/>
          </w:r>
          <w:r w:rsidR="00C3276C">
            <w:rPr>
              <w:rStyle w:val="Numrodepage"/>
              <w:noProof/>
              <w:sz w:val="20"/>
              <w:szCs w:val="20"/>
            </w:rPr>
            <w:t>3</w:t>
          </w:r>
          <w:r>
            <w:rPr>
              <w:rStyle w:val="Numrodepage"/>
              <w:sz w:val="20"/>
              <w:szCs w:val="20"/>
            </w:rPr>
            <w:fldChar w:fldCharType="end"/>
          </w:r>
          <w:r w:rsidR="00150F81">
            <w:rPr>
              <w:rStyle w:val="Numrodepage"/>
            </w:rPr>
            <w:t xml:space="preserve"> / </w:t>
          </w:r>
          <w:r>
            <w:rPr>
              <w:rStyle w:val="Numrodepage"/>
              <w:sz w:val="20"/>
              <w:szCs w:val="20"/>
            </w:rPr>
            <w:fldChar w:fldCharType="begin"/>
          </w:r>
          <w:r w:rsidR="00150F81">
            <w:rPr>
              <w:rStyle w:val="Numrodepage"/>
              <w:sz w:val="20"/>
              <w:szCs w:val="20"/>
            </w:rPr>
            <w:instrText xml:space="preserve"> NUMPAGES </w:instrText>
          </w:r>
          <w:r>
            <w:rPr>
              <w:rStyle w:val="Numrodepage"/>
              <w:sz w:val="20"/>
              <w:szCs w:val="20"/>
            </w:rPr>
            <w:fldChar w:fldCharType="separate"/>
          </w:r>
          <w:r w:rsidR="00C3276C">
            <w:rPr>
              <w:rStyle w:val="Numrodepage"/>
              <w:noProof/>
              <w:sz w:val="20"/>
              <w:szCs w:val="20"/>
            </w:rPr>
            <w:t>3</w:t>
          </w:r>
          <w:r>
            <w:rPr>
              <w:rStyle w:val="Numrodepage"/>
              <w:sz w:val="20"/>
              <w:szCs w:val="20"/>
            </w:rPr>
            <w:fldChar w:fldCharType="end"/>
          </w:r>
        </w:p>
      </w:tc>
    </w:tr>
  </w:tbl>
  <w:p w:rsidR="00150F81" w:rsidRDefault="00150F81">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81" w:rsidRDefault="00150F81">
    <w:pPr>
      <w:pStyle w:val="-DiversLigneinvisibleGEDA"/>
    </w:pPr>
  </w:p>
  <w:p w:rsidR="00150F81" w:rsidRDefault="00150F81">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15" w:rsidRDefault="00801F15">
      <w:r>
        <w:separator/>
      </w:r>
    </w:p>
  </w:footnote>
  <w:footnote w:type="continuationSeparator" w:id="0">
    <w:p w:rsidR="00801F15" w:rsidRDefault="0080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018"/>
    <w:multiLevelType w:val="multilevel"/>
    <w:tmpl w:val="3D86CB0A"/>
    <w:lvl w:ilvl="0">
      <w:start w:val="1"/>
      <w:numFmt w:val="none"/>
      <w:pStyle w:val="-LettreAffairesuivieGEDA"/>
      <w:suff w:val="space"/>
      <w:lvlText w:val="Introduction :"/>
      <w:lvlJc w:val="left"/>
      <w:rPr>
        <w:rFonts w:hint="default"/>
        <w:u w:val="single"/>
      </w:rPr>
    </w:lvl>
    <w:lvl w:ilvl="1">
      <w:start w:val="1"/>
      <w:numFmt w:val="upperRoman"/>
      <w:lvlRestart w:val="0"/>
      <w:suff w:val="space"/>
      <w:lvlText w:val="Livre %2 - "/>
      <w:lvlJc w:val="left"/>
      <w:rPr>
        <w:rFonts w:hint="default"/>
        <w:u w:val="single"/>
      </w:rPr>
    </w:lvl>
    <w:lvl w:ilvl="2">
      <w:start w:val="1"/>
      <w:numFmt w:val="upperRoman"/>
      <w:lvlRestart w:val="0"/>
      <w:suff w:val="space"/>
      <w:lvlText w:val="Titre %3 - "/>
      <w:lvlJc w:val="left"/>
      <w:rPr>
        <w:rFonts w:hint="default"/>
        <w:caps/>
      </w:rPr>
    </w:lvl>
    <w:lvl w:ilvl="3">
      <w:start w:val="1"/>
      <w:numFmt w:val="upperRoman"/>
      <w:lvlRestart w:val="0"/>
      <w:suff w:val="space"/>
      <w:lvlText w:val="CHAPITRE %4 - "/>
      <w:lvlJc w:val="left"/>
      <w:rPr>
        <w:rFonts w:hint="default"/>
        <w:sz w:val="22"/>
        <w:szCs w:val="22"/>
      </w:rPr>
    </w:lvl>
    <w:lvl w:ilvl="4">
      <w:start w:val="1"/>
      <w:numFmt w:val="upperRoman"/>
      <w:lvlRestart w:val="0"/>
      <w:suff w:val="space"/>
      <w:lvlText w:val="Section %5 - "/>
      <w:lvlJc w:val="left"/>
      <w:rPr>
        <w:rFonts w:hint="default"/>
        <w:sz w:val="22"/>
        <w:szCs w:val="22"/>
      </w:rPr>
    </w:lvl>
    <w:lvl w:ilvl="5">
      <w:start w:val="1"/>
      <w:numFmt w:val="upperRoman"/>
      <w:lvlRestart w:val="0"/>
      <w:suff w:val="space"/>
      <w:lvlText w:val="Paragraphe %6 - "/>
      <w:lvlJc w:val="left"/>
      <w:rPr>
        <w:rFonts w:hint="default"/>
        <w:sz w:val="22"/>
        <w:szCs w:val="22"/>
      </w:rPr>
    </w:lvl>
    <w:lvl w:ilvl="6">
      <w:start w:val="1"/>
      <w:numFmt w:val="upperRoman"/>
      <w:lvlRestart w:val="0"/>
      <w:suff w:val="space"/>
      <w:lvlText w:val="%7 - "/>
      <w:lvlJc w:val="left"/>
      <w:rPr>
        <w:rFonts w:hint="default"/>
        <w:sz w:val="22"/>
        <w:szCs w:val="22"/>
      </w:rPr>
    </w:lvl>
    <w:lvl w:ilvl="7">
      <w:start w:val="1"/>
      <w:numFmt w:val="none"/>
      <w:lvlRestart w:val="0"/>
      <w:lvlText w:val="Article 1er. -"/>
      <w:lvlJc w:val="left"/>
      <w:pPr>
        <w:tabs>
          <w:tab w:val="num" w:pos="2160"/>
        </w:tabs>
        <w:ind w:left="340" w:hanging="340"/>
      </w:pPr>
      <w:rPr>
        <w:rFonts w:ascii="Times New Roman" w:hAnsi="Times New Roman" w:cs="Times New Roman" w:hint="default"/>
        <w:b/>
        <w:i w:val="0"/>
        <w:spacing w:val="0"/>
        <w:sz w:val="24"/>
        <w:szCs w:val="24"/>
      </w:rPr>
    </w:lvl>
    <w:lvl w:ilvl="8">
      <w:start w:val="2"/>
      <w:numFmt w:val="decimal"/>
      <w:lvlRestart w:val="0"/>
      <w:lvlText w:val="Article %9. -"/>
      <w:lvlJc w:val="left"/>
      <w:pPr>
        <w:tabs>
          <w:tab w:val="num" w:pos="1800"/>
        </w:tabs>
        <w:ind w:left="340" w:hanging="340"/>
      </w:pPr>
      <w:rPr>
        <w:rFonts w:ascii="Times New Roman" w:hAnsi="Times New Roman" w:cs="Times New Roman" w:hint="default"/>
        <w:b/>
        <w:i w:val="0"/>
        <w:spacing w:val="0"/>
        <w:sz w:val="24"/>
        <w:szCs w:val="24"/>
      </w:rPr>
    </w:lvl>
  </w:abstractNum>
  <w:abstractNum w:abstractNumId="1" w15:restartNumberingAfterBreak="0">
    <w:nsid w:val="0AA76D02"/>
    <w:multiLevelType w:val="hybridMultilevel"/>
    <w:tmpl w:val="2ED02C5C"/>
    <w:lvl w:ilvl="0" w:tplc="40985A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80117"/>
    <w:multiLevelType w:val="hybridMultilevel"/>
    <w:tmpl w:val="1F24EA0A"/>
    <w:lvl w:ilvl="0" w:tplc="B6B60A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028BE"/>
    <w:multiLevelType w:val="singleLevel"/>
    <w:tmpl w:val="119AC172"/>
    <w:lvl w:ilvl="0">
      <w:start w:val="1"/>
      <w:numFmt w:val="none"/>
      <w:lvlText w:val="Objet : "/>
      <w:legacy w:legacy="1" w:legacySpace="0" w:legacyIndent="851"/>
      <w:lvlJc w:val="left"/>
      <w:pPr>
        <w:ind w:left="851" w:hanging="851"/>
      </w:pPr>
      <w:rPr>
        <w:b/>
        <w:i w:val="0"/>
        <w:sz w:val="24"/>
        <w:szCs w:val="24"/>
        <w:u w:val="single"/>
      </w:rPr>
    </w:lvl>
  </w:abstractNum>
  <w:abstractNum w:abstractNumId="4" w15:restartNumberingAfterBreak="0">
    <w:nsid w:val="315A0F9D"/>
    <w:multiLevelType w:val="hybridMultilevel"/>
    <w:tmpl w:val="9CC6F1C2"/>
    <w:lvl w:ilvl="0" w:tplc="0DEEC7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A48EE"/>
    <w:multiLevelType w:val="hybridMultilevel"/>
    <w:tmpl w:val="EE6EB3BA"/>
    <w:lvl w:ilvl="0" w:tplc="F3BE5E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B0391"/>
    <w:multiLevelType w:val="singleLevel"/>
    <w:tmpl w:val="119AC172"/>
    <w:lvl w:ilvl="0">
      <w:start w:val="1"/>
      <w:numFmt w:val="none"/>
      <w:lvlText w:val="Objet : "/>
      <w:legacy w:legacy="1" w:legacySpace="0" w:legacyIndent="851"/>
      <w:lvlJc w:val="left"/>
      <w:pPr>
        <w:ind w:left="851" w:hanging="851"/>
      </w:pPr>
      <w:rPr>
        <w:b/>
        <w:i w:val="0"/>
        <w:sz w:val="24"/>
        <w:szCs w:val="24"/>
        <w:u w:val="single"/>
      </w:rPr>
    </w:lvl>
  </w:abstractNum>
  <w:abstractNum w:abstractNumId="7" w15:restartNumberingAfterBreak="0">
    <w:nsid w:val="3DDB34CD"/>
    <w:multiLevelType w:val="singleLevel"/>
    <w:tmpl w:val="83CCB92C"/>
    <w:lvl w:ilvl="0">
      <w:start w:val="1"/>
      <w:numFmt w:val="none"/>
      <w:lvlText w:val="Réf. : "/>
      <w:legacy w:legacy="1" w:legacySpace="0" w:legacyIndent="851"/>
      <w:lvlJc w:val="left"/>
      <w:pPr>
        <w:ind w:left="851" w:hanging="851"/>
      </w:pPr>
      <w:rPr>
        <w:b/>
        <w:i w:val="0"/>
        <w:sz w:val="24"/>
        <w:szCs w:val="24"/>
        <w:u w:val="single"/>
      </w:rPr>
    </w:lvl>
  </w:abstractNum>
  <w:abstractNum w:abstractNumId="8" w15:restartNumberingAfterBreak="0">
    <w:nsid w:val="4074696E"/>
    <w:multiLevelType w:val="singleLevel"/>
    <w:tmpl w:val="119AC172"/>
    <w:lvl w:ilvl="0">
      <w:start w:val="1"/>
      <w:numFmt w:val="none"/>
      <w:lvlText w:val="Objet : "/>
      <w:legacy w:legacy="1" w:legacySpace="0" w:legacyIndent="851"/>
      <w:lvlJc w:val="left"/>
      <w:pPr>
        <w:ind w:left="851" w:hanging="851"/>
      </w:pPr>
      <w:rPr>
        <w:b/>
        <w:i w:val="0"/>
        <w:sz w:val="24"/>
        <w:szCs w:val="24"/>
        <w:u w:val="single"/>
      </w:rPr>
    </w:lvl>
  </w:abstractNum>
  <w:abstractNum w:abstractNumId="9" w15:restartNumberingAfterBreak="0">
    <w:nsid w:val="46AB5776"/>
    <w:multiLevelType w:val="hybridMultilevel"/>
    <w:tmpl w:val="452E4256"/>
    <w:lvl w:ilvl="0" w:tplc="90CAF92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34B9D"/>
    <w:multiLevelType w:val="singleLevel"/>
    <w:tmpl w:val="83CCB92C"/>
    <w:lvl w:ilvl="0">
      <w:start w:val="1"/>
      <w:numFmt w:val="none"/>
      <w:lvlText w:val="Réf. : "/>
      <w:legacy w:legacy="1" w:legacySpace="0" w:legacyIndent="851"/>
      <w:lvlJc w:val="left"/>
      <w:pPr>
        <w:ind w:left="851" w:hanging="851"/>
      </w:pPr>
      <w:rPr>
        <w:b/>
        <w:i w:val="0"/>
        <w:sz w:val="24"/>
        <w:szCs w:val="24"/>
        <w:u w:val="single"/>
      </w:rPr>
    </w:lvl>
  </w:abstractNum>
  <w:abstractNum w:abstractNumId="11" w15:restartNumberingAfterBreak="0">
    <w:nsid w:val="59BF3799"/>
    <w:multiLevelType w:val="hybridMultilevel"/>
    <w:tmpl w:val="A2D40F9C"/>
    <w:lvl w:ilvl="0" w:tplc="3BE299A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C5C3B"/>
    <w:multiLevelType w:val="hybridMultilevel"/>
    <w:tmpl w:val="20B08212"/>
    <w:lvl w:ilvl="0" w:tplc="C48CD3B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9F3413"/>
    <w:multiLevelType w:val="singleLevel"/>
    <w:tmpl w:val="5112A9CA"/>
    <w:lvl w:ilvl="0">
      <w:start w:val="1"/>
      <w:numFmt w:val="none"/>
      <w:lvlText w:val="P.J. : "/>
      <w:legacy w:legacy="1" w:legacySpace="0" w:legacyIndent="851"/>
      <w:lvlJc w:val="left"/>
      <w:pPr>
        <w:ind w:left="851" w:hanging="851"/>
      </w:pPr>
      <w:rPr>
        <w:b/>
        <w:i w:val="0"/>
        <w:sz w:val="24"/>
        <w:szCs w:val="24"/>
        <w:u w:val="single"/>
      </w:rPr>
    </w:lvl>
  </w:abstractNum>
  <w:abstractNum w:abstractNumId="14" w15:restartNumberingAfterBreak="0">
    <w:nsid w:val="6DF814F9"/>
    <w:multiLevelType w:val="singleLevel"/>
    <w:tmpl w:val="83CCB92C"/>
    <w:lvl w:ilvl="0">
      <w:start w:val="1"/>
      <w:numFmt w:val="none"/>
      <w:lvlText w:val="Réf. : "/>
      <w:legacy w:legacy="1" w:legacySpace="0" w:legacyIndent="851"/>
      <w:lvlJc w:val="left"/>
      <w:pPr>
        <w:ind w:left="851" w:hanging="851"/>
      </w:pPr>
      <w:rPr>
        <w:b/>
        <w:i w:val="0"/>
        <w:sz w:val="24"/>
        <w:szCs w:val="24"/>
        <w:u w:val="single"/>
      </w:rPr>
    </w:lvl>
  </w:abstractNum>
  <w:abstractNum w:abstractNumId="15" w15:restartNumberingAfterBreak="0">
    <w:nsid w:val="72DD4B7C"/>
    <w:multiLevelType w:val="singleLevel"/>
    <w:tmpl w:val="119AC172"/>
    <w:lvl w:ilvl="0">
      <w:start w:val="1"/>
      <w:numFmt w:val="none"/>
      <w:lvlText w:val="Objet : "/>
      <w:legacy w:legacy="1" w:legacySpace="0" w:legacyIndent="851"/>
      <w:lvlJc w:val="left"/>
      <w:pPr>
        <w:ind w:left="851" w:hanging="851"/>
      </w:pPr>
      <w:rPr>
        <w:b/>
        <w:i w:val="0"/>
        <w:sz w:val="24"/>
        <w:szCs w:val="24"/>
        <w:u w:val="single"/>
      </w:rPr>
    </w:lvl>
  </w:abstractNum>
  <w:abstractNum w:abstractNumId="16" w15:restartNumberingAfterBreak="0">
    <w:nsid w:val="77BC430F"/>
    <w:multiLevelType w:val="hybridMultilevel"/>
    <w:tmpl w:val="4C966DC4"/>
    <w:lvl w:ilvl="0" w:tplc="895C06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0"/>
  </w:num>
  <w:num w:numId="5">
    <w:abstractNumId w:val="3"/>
  </w:num>
  <w:num w:numId="6">
    <w:abstractNumId w:val="15"/>
  </w:num>
  <w:num w:numId="7">
    <w:abstractNumId w:val="8"/>
  </w:num>
  <w:num w:numId="8">
    <w:abstractNumId w:val="6"/>
  </w:num>
  <w:num w:numId="9">
    <w:abstractNumId w:val="13"/>
  </w:num>
  <w:num w:numId="10">
    <w:abstractNumId w:val="16"/>
  </w:num>
  <w:num w:numId="11">
    <w:abstractNumId w:val="5"/>
  </w:num>
  <w:num w:numId="12">
    <w:abstractNumId w:val="4"/>
  </w:num>
  <w:num w:numId="13">
    <w:abstractNumId w:val="12"/>
  </w:num>
  <w:num w:numId="14">
    <w:abstractNumId w:val="9"/>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5B"/>
    <w:rsid w:val="000060B6"/>
    <w:rsid w:val="00030448"/>
    <w:rsid w:val="000371E2"/>
    <w:rsid w:val="0004479A"/>
    <w:rsid w:val="0005194D"/>
    <w:rsid w:val="00074B33"/>
    <w:rsid w:val="00075727"/>
    <w:rsid w:val="000B2124"/>
    <w:rsid w:val="000C4758"/>
    <w:rsid w:val="000C65B1"/>
    <w:rsid w:val="000E0F0F"/>
    <w:rsid w:val="000E753F"/>
    <w:rsid w:val="00117C5B"/>
    <w:rsid w:val="00127950"/>
    <w:rsid w:val="00150F81"/>
    <w:rsid w:val="001519D9"/>
    <w:rsid w:val="0015286E"/>
    <w:rsid w:val="00173288"/>
    <w:rsid w:val="00184070"/>
    <w:rsid w:val="001A5993"/>
    <w:rsid w:val="001D5E1E"/>
    <w:rsid w:val="001E326F"/>
    <w:rsid w:val="001F037C"/>
    <w:rsid w:val="00211ADD"/>
    <w:rsid w:val="00246946"/>
    <w:rsid w:val="00264726"/>
    <w:rsid w:val="00266B68"/>
    <w:rsid w:val="00281F6D"/>
    <w:rsid w:val="00297C36"/>
    <w:rsid w:val="002A03AC"/>
    <w:rsid w:val="002C03D1"/>
    <w:rsid w:val="002E219A"/>
    <w:rsid w:val="00307D36"/>
    <w:rsid w:val="003A279D"/>
    <w:rsid w:val="003A7FCE"/>
    <w:rsid w:val="003B08E7"/>
    <w:rsid w:val="003B3049"/>
    <w:rsid w:val="003C6ED4"/>
    <w:rsid w:val="003D5DA0"/>
    <w:rsid w:val="00404588"/>
    <w:rsid w:val="00466E9E"/>
    <w:rsid w:val="004962B3"/>
    <w:rsid w:val="004B46C4"/>
    <w:rsid w:val="004C1DC3"/>
    <w:rsid w:val="004F076B"/>
    <w:rsid w:val="004F1E19"/>
    <w:rsid w:val="00506613"/>
    <w:rsid w:val="005253B0"/>
    <w:rsid w:val="00530C5E"/>
    <w:rsid w:val="00537D70"/>
    <w:rsid w:val="00561FAC"/>
    <w:rsid w:val="00565146"/>
    <w:rsid w:val="0059433E"/>
    <w:rsid w:val="005B261C"/>
    <w:rsid w:val="005D4F0B"/>
    <w:rsid w:val="005E5276"/>
    <w:rsid w:val="005F564F"/>
    <w:rsid w:val="00634911"/>
    <w:rsid w:val="00635D07"/>
    <w:rsid w:val="00651FA0"/>
    <w:rsid w:val="00660DCB"/>
    <w:rsid w:val="00672A21"/>
    <w:rsid w:val="006917A4"/>
    <w:rsid w:val="006F4E14"/>
    <w:rsid w:val="0072265B"/>
    <w:rsid w:val="00726763"/>
    <w:rsid w:val="00736EC2"/>
    <w:rsid w:val="00776AFF"/>
    <w:rsid w:val="007856E8"/>
    <w:rsid w:val="007B2C67"/>
    <w:rsid w:val="007C2C32"/>
    <w:rsid w:val="007C445B"/>
    <w:rsid w:val="007E12E4"/>
    <w:rsid w:val="007E666C"/>
    <w:rsid w:val="00801F15"/>
    <w:rsid w:val="00807A21"/>
    <w:rsid w:val="00817204"/>
    <w:rsid w:val="0083610B"/>
    <w:rsid w:val="00887408"/>
    <w:rsid w:val="00896F1C"/>
    <w:rsid w:val="008B4A2B"/>
    <w:rsid w:val="008D12B2"/>
    <w:rsid w:val="008E1C74"/>
    <w:rsid w:val="00906371"/>
    <w:rsid w:val="00922147"/>
    <w:rsid w:val="009330D8"/>
    <w:rsid w:val="00947B91"/>
    <w:rsid w:val="00957D38"/>
    <w:rsid w:val="009612A4"/>
    <w:rsid w:val="00971C76"/>
    <w:rsid w:val="009A105C"/>
    <w:rsid w:val="009B1782"/>
    <w:rsid w:val="009E71F0"/>
    <w:rsid w:val="009F02D5"/>
    <w:rsid w:val="00A143E1"/>
    <w:rsid w:val="00A1485A"/>
    <w:rsid w:val="00A2176F"/>
    <w:rsid w:val="00A75C3B"/>
    <w:rsid w:val="00A91811"/>
    <w:rsid w:val="00AB3D24"/>
    <w:rsid w:val="00AB6F4A"/>
    <w:rsid w:val="00AD26F8"/>
    <w:rsid w:val="00AE097F"/>
    <w:rsid w:val="00AE3BF3"/>
    <w:rsid w:val="00AF2B12"/>
    <w:rsid w:val="00B11FD1"/>
    <w:rsid w:val="00B12BD5"/>
    <w:rsid w:val="00B90588"/>
    <w:rsid w:val="00BA198A"/>
    <w:rsid w:val="00BB3FF6"/>
    <w:rsid w:val="00BC5155"/>
    <w:rsid w:val="00BC5EEC"/>
    <w:rsid w:val="00BD0F3B"/>
    <w:rsid w:val="00C04A93"/>
    <w:rsid w:val="00C305CA"/>
    <w:rsid w:val="00C32561"/>
    <w:rsid w:val="00C3276C"/>
    <w:rsid w:val="00C44550"/>
    <w:rsid w:val="00C462E5"/>
    <w:rsid w:val="00C57FEC"/>
    <w:rsid w:val="00C671F5"/>
    <w:rsid w:val="00C8727C"/>
    <w:rsid w:val="00CB5450"/>
    <w:rsid w:val="00D24E8C"/>
    <w:rsid w:val="00D27566"/>
    <w:rsid w:val="00D31A8E"/>
    <w:rsid w:val="00D41F1F"/>
    <w:rsid w:val="00D4710B"/>
    <w:rsid w:val="00DA5D58"/>
    <w:rsid w:val="00DB3222"/>
    <w:rsid w:val="00DE6635"/>
    <w:rsid w:val="00E03B17"/>
    <w:rsid w:val="00E14B31"/>
    <w:rsid w:val="00E41764"/>
    <w:rsid w:val="00E51167"/>
    <w:rsid w:val="00E61535"/>
    <w:rsid w:val="00E70E55"/>
    <w:rsid w:val="00E70EC3"/>
    <w:rsid w:val="00E86FFC"/>
    <w:rsid w:val="00E905E1"/>
    <w:rsid w:val="00E91015"/>
    <w:rsid w:val="00E94B33"/>
    <w:rsid w:val="00EA4DB1"/>
    <w:rsid w:val="00ED0F6C"/>
    <w:rsid w:val="00EF727F"/>
    <w:rsid w:val="00F015C0"/>
    <w:rsid w:val="00F169D7"/>
    <w:rsid w:val="00F52E96"/>
    <w:rsid w:val="00FB33A0"/>
    <w:rsid w:val="00FE4645"/>
    <w:rsid w:val="00FF6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2AD4F-97D8-4BB7-B509-7E73320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22"/>
    <w:rPr>
      <w:sz w:val="24"/>
      <w:szCs w:val="24"/>
    </w:rPr>
  </w:style>
  <w:style w:type="paragraph" w:styleId="Titre1">
    <w:name w:val="heading 1"/>
    <w:basedOn w:val="Titre"/>
    <w:next w:val="-LettreTexteGEDA"/>
    <w:qFormat/>
    <w:rsid w:val="00DB3222"/>
    <w:pPr>
      <w:keepNext/>
    </w:pPr>
    <w:rPr>
      <w:spacing w:val="0"/>
      <w:kern w:val="0"/>
    </w:rPr>
  </w:style>
  <w:style w:type="paragraph" w:styleId="Titre2">
    <w:name w:val="heading 2"/>
    <w:basedOn w:val="Titre1"/>
    <w:next w:val="-LettreTexteGEDA"/>
    <w:qFormat/>
    <w:rsid w:val="00DB3222"/>
    <w:pPr>
      <w:ind w:left="283" w:hanging="283"/>
      <w:jc w:val="left"/>
      <w:outlineLvl w:val="1"/>
    </w:pPr>
    <w:rPr>
      <w:u w:val="single"/>
    </w:rPr>
  </w:style>
  <w:style w:type="paragraph" w:styleId="Titre3">
    <w:name w:val="heading 3"/>
    <w:basedOn w:val="Titre2"/>
    <w:next w:val="-LettreTexteGEDA"/>
    <w:qFormat/>
    <w:rsid w:val="00DB3222"/>
    <w:pPr>
      <w:ind w:left="851" w:hanging="851"/>
      <w:outlineLvl w:val="2"/>
    </w:pPr>
    <w:rPr>
      <w:i/>
      <w:iCs/>
    </w:rPr>
  </w:style>
  <w:style w:type="paragraph" w:styleId="Titre4">
    <w:name w:val="heading 4"/>
    <w:basedOn w:val="Titre3"/>
    <w:next w:val="-LettreTexteGEDA"/>
    <w:qFormat/>
    <w:rsid w:val="00DB3222"/>
    <w:pPr>
      <w:outlineLvl w:val="3"/>
    </w:pPr>
    <w:rPr>
      <w:i w:val="0"/>
      <w:iCs w:val="0"/>
      <w:u w:val="none"/>
    </w:rPr>
  </w:style>
  <w:style w:type="paragraph" w:styleId="Titre5">
    <w:name w:val="heading 5"/>
    <w:basedOn w:val="Titre4"/>
    <w:next w:val="-LettreTexteGEDA"/>
    <w:qFormat/>
    <w:rsid w:val="00DB3222"/>
    <w:pPr>
      <w:keepLines/>
      <w:outlineLvl w:val="4"/>
    </w:pPr>
    <w:rPr>
      <w:i/>
      <w:iCs/>
    </w:rPr>
  </w:style>
  <w:style w:type="paragraph" w:styleId="Titre6">
    <w:name w:val="heading 6"/>
    <w:basedOn w:val="Titre5"/>
    <w:next w:val="-LettreTexteGEDA"/>
    <w:qFormat/>
    <w:rsid w:val="00DB3222"/>
    <w:pPr>
      <w:outlineLvl w:val="5"/>
    </w:pPr>
    <w:rPr>
      <w:i w:val="0"/>
      <w:iCs w:val="0"/>
      <w:caps w:val="0"/>
      <w:lang w:eastAsia="fr-FR"/>
    </w:rPr>
  </w:style>
  <w:style w:type="paragraph" w:styleId="Titre7">
    <w:name w:val="heading 7"/>
    <w:basedOn w:val="Titre6"/>
    <w:next w:val="-LettreTexteGEDA"/>
    <w:qFormat/>
    <w:rsid w:val="00DB3222"/>
    <w:pPr>
      <w:outlineLvl w:val="6"/>
    </w:pPr>
    <w:rPr>
      <w:b w:val="0"/>
      <w:bCs w:val="0"/>
    </w:rPr>
  </w:style>
  <w:style w:type="paragraph" w:styleId="Titre8">
    <w:name w:val="heading 8"/>
    <w:basedOn w:val="Titre7"/>
    <w:next w:val="-LettreTexteGEDA"/>
    <w:qFormat/>
    <w:rsid w:val="00DB3222"/>
    <w:pPr>
      <w:outlineLvl w:val="7"/>
    </w:pPr>
    <w:rPr>
      <w:lang w:eastAsia="en-US"/>
    </w:rPr>
  </w:style>
  <w:style w:type="paragraph" w:styleId="Titre9">
    <w:name w:val="heading 9"/>
    <w:basedOn w:val="Normal"/>
    <w:next w:val="-LettreTexteGEDA"/>
    <w:qFormat/>
    <w:rsid w:val="00DB3222"/>
    <w:pPr>
      <w:spacing w:before="180"/>
      <w:ind w:left="851" w:hanging="851"/>
      <w:jc w:val="both"/>
      <w:outlineLvl w:val="8"/>
    </w:pPr>
    <w:rPr>
      <w:kern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LettreTexteGEDA"/>
    <w:qFormat/>
    <w:rsid w:val="00DB3222"/>
    <w:pPr>
      <w:spacing w:before="180"/>
      <w:jc w:val="center"/>
      <w:outlineLvl w:val="0"/>
    </w:pPr>
    <w:rPr>
      <w:b/>
      <w:bCs/>
      <w:caps/>
      <w:spacing w:val="60"/>
      <w:kern w:val="28"/>
      <w:u w:val="thick"/>
      <w:lang w:eastAsia="en-US"/>
    </w:rPr>
  </w:style>
  <w:style w:type="paragraph" w:customStyle="1" w:styleId="-LettreTexteGEDA">
    <w:name w:val="- Lettre:Texte                GEDA"/>
    <w:rsid w:val="00DB3222"/>
    <w:pPr>
      <w:overflowPunct w:val="0"/>
      <w:autoSpaceDE w:val="0"/>
      <w:autoSpaceDN w:val="0"/>
      <w:adjustRightInd w:val="0"/>
      <w:spacing w:before="120"/>
      <w:ind w:firstLine="851"/>
      <w:jc w:val="both"/>
      <w:textAlignment w:val="baseline"/>
    </w:pPr>
    <w:rPr>
      <w:noProof/>
      <w:sz w:val="24"/>
      <w:szCs w:val="24"/>
    </w:rPr>
  </w:style>
  <w:style w:type="paragraph" w:styleId="En-tte">
    <w:name w:val="header"/>
    <w:basedOn w:val="Normal"/>
    <w:semiHidden/>
    <w:rsid w:val="00DB3222"/>
    <w:pPr>
      <w:tabs>
        <w:tab w:val="center" w:pos="4536"/>
        <w:tab w:val="right" w:pos="9072"/>
      </w:tabs>
    </w:pPr>
  </w:style>
  <w:style w:type="paragraph" w:styleId="Pieddepage">
    <w:name w:val="footer"/>
    <w:basedOn w:val="Normal"/>
    <w:semiHidden/>
    <w:rsid w:val="00DB3222"/>
    <w:pPr>
      <w:tabs>
        <w:tab w:val="center" w:pos="4536"/>
        <w:tab w:val="right" w:pos="9072"/>
      </w:tabs>
    </w:pPr>
  </w:style>
  <w:style w:type="paragraph" w:customStyle="1" w:styleId="-EnteteLogoGEDA">
    <w:name w:val="- Entete:Logo                GEDA"/>
    <w:basedOn w:val="Normal"/>
    <w:rsid w:val="00DB3222"/>
    <w:pPr>
      <w:overflowPunct w:val="0"/>
      <w:autoSpaceDE w:val="0"/>
      <w:autoSpaceDN w:val="0"/>
      <w:adjustRightInd w:val="0"/>
      <w:ind w:right="57"/>
      <w:jc w:val="center"/>
      <w:textAlignment w:val="baseline"/>
    </w:pPr>
  </w:style>
  <w:style w:type="paragraph" w:customStyle="1" w:styleId="-EnteteNORGEDA">
    <w:name w:val="- Entete:NOR                GEDA"/>
    <w:rsid w:val="00DB3222"/>
    <w:pPr>
      <w:tabs>
        <w:tab w:val="right" w:pos="3544"/>
      </w:tabs>
      <w:overflowPunct w:val="0"/>
      <w:autoSpaceDE w:val="0"/>
      <w:autoSpaceDN w:val="0"/>
      <w:adjustRightInd w:val="0"/>
      <w:spacing w:after="480"/>
      <w:ind w:left="284"/>
      <w:textAlignment w:val="baseline"/>
    </w:pPr>
    <w:rPr>
      <w:sz w:val="18"/>
      <w:szCs w:val="18"/>
    </w:rPr>
  </w:style>
  <w:style w:type="paragraph" w:customStyle="1" w:styleId="-EnteteNumRegGEDA">
    <w:name w:val="- Entete:Num Reg          GEDA"/>
    <w:next w:val="-EnteteNORGEDA"/>
    <w:rsid w:val="00DB3222"/>
    <w:pPr>
      <w:tabs>
        <w:tab w:val="left" w:pos="1418"/>
        <w:tab w:val="right" w:pos="3402"/>
        <w:tab w:val="left" w:pos="3544"/>
      </w:tabs>
      <w:overflowPunct w:val="0"/>
      <w:autoSpaceDE w:val="0"/>
      <w:autoSpaceDN w:val="0"/>
      <w:adjustRightInd w:val="0"/>
      <w:spacing w:before="240"/>
      <w:ind w:left="284"/>
      <w:textAlignment w:val="baseline"/>
    </w:pPr>
    <w:rPr>
      <w:b/>
      <w:bCs/>
      <w:sz w:val="24"/>
      <w:szCs w:val="24"/>
    </w:rPr>
  </w:style>
  <w:style w:type="paragraph" w:customStyle="1" w:styleId="-EnteteObjetGEDA">
    <w:name w:val="- Entete:Objet               GEDA"/>
    <w:rsid w:val="00DB3222"/>
    <w:pPr>
      <w:overflowPunct w:val="0"/>
      <w:autoSpaceDE w:val="0"/>
      <w:autoSpaceDN w:val="0"/>
      <w:adjustRightInd w:val="0"/>
      <w:spacing w:after="240" w:line="20" w:lineRule="atLeast"/>
      <w:ind w:left="284"/>
      <w:jc w:val="both"/>
      <w:textAlignment w:val="baseline"/>
    </w:pPr>
    <w:rPr>
      <w:sz w:val="24"/>
      <w:szCs w:val="24"/>
    </w:rPr>
  </w:style>
  <w:style w:type="paragraph" w:customStyle="1" w:styleId="-EnteteTitreGEDA">
    <w:name w:val="- Entete:Titre                GEDA"/>
    <w:basedOn w:val="Normal"/>
    <w:rsid w:val="00DB322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DB3222"/>
    <w:pPr>
      <w:keepNext/>
      <w:overflowPunct w:val="0"/>
      <w:autoSpaceDE w:val="0"/>
      <w:autoSpaceDN w:val="0"/>
      <w:adjustRightInd w:val="0"/>
      <w:spacing w:before="1080"/>
      <w:jc w:val="center"/>
      <w:textAlignment w:val="baseline"/>
    </w:pPr>
    <w:rPr>
      <w:sz w:val="24"/>
      <w:szCs w:val="24"/>
    </w:rPr>
  </w:style>
  <w:style w:type="paragraph" w:customStyle="1" w:styleId="-SignatairePRFonctionGEDA">
    <w:name w:val="- Signataire:PR FonctionGEDA"/>
    <w:rsid w:val="00DB3222"/>
    <w:pPr>
      <w:overflowPunct w:val="0"/>
      <w:autoSpaceDE w:val="0"/>
      <w:autoSpaceDN w:val="0"/>
      <w:adjustRightInd w:val="0"/>
      <w:jc w:val="center"/>
      <w:textAlignment w:val="baseline"/>
    </w:pPr>
    <w:rPr>
      <w:sz w:val="24"/>
      <w:szCs w:val="24"/>
    </w:rPr>
  </w:style>
  <w:style w:type="paragraph" w:customStyle="1" w:styleId="-SignatairePRNomGEDA">
    <w:name w:val="- Signataire:PR Nom      GEDA"/>
    <w:rsid w:val="00DB3222"/>
    <w:pPr>
      <w:keepNext/>
      <w:overflowPunct w:val="0"/>
      <w:autoSpaceDE w:val="0"/>
      <w:autoSpaceDN w:val="0"/>
      <w:adjustRightInd w:val="0"/>
      <w:jc w:val="center"/>
      <w:textAlignment w:val="baseline"/>
    </w:pPr>
    <w:rPr>
      <w:b/>
      <w:bCs/>
      <w:sz w:val="24"/>
      <w:szCs w:val="24"/>
    </w:rPr>
  </w:style>
  <w:style w:type="paragraph" w:customStyle="1" w:styleId="-LettreTitreGEDA">
    <w:name w:val="- Lettre:Titre                 GEDA"/>
    <w:rsid w:val="00DB3222"/>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bCs/>
      <w:noProof/>
      <w:sz w:val="28"/>
      <w:szCs w:val="28"/>
    </w:rPr>
  </w:style>
  <w:style w:type="paragraph" w:customStyle="1" w:styleId="-EnteteLieuetdateGEDA">
    <w:name w:val="- Entete:Lieu et date      GEDA"/>
    <w:rsid w:val="00DB3222"/>
    <w:pPr>
      <w:overflowPunct w:val="0"/>
      <w:autoSpaceDE w:val="0"/>
      <w:autoSpaceDN w:val="0"/>
      <w:adjustRightInd w:val="0"/>
      <w:spacing w:after="240"/>
      <w:ind w:left="851"/>
      <w:textAlignment w:val="baseline"/>
    </w:pPr>
    <w:rPr>
      <w:noProof/>
      <w:sz w:val="24"/>
      <w:szCs w:val="24"/>
    </w:rPr>
  </w:style>
  <w:style w:type="paragraph" w:customStyle="1" w:styleId="-LettreObjetGEDA">
    <w:name w:val="- Lettre:Objet                GEDA"/>
    <w:next w:val="-LettreSuiteORefPJGEDA"/>
    <w:rsid w:val="00DB3222"/>
    <w:pPr>
      <w:overflowPunct w:val="0"/>
      <w:autoSpaceDE w:val="0"/>
      <w:autoSpaceDN w:val="0"/>
      <w:adjustRightInd w:val="0"/>
      <w:spacing w:before="240"/>
      <w:ind w:left="851" w:hanging="851"/>
      <w:jc w:val="both"/>
      <w:textAlignment w:val="baseline"/>
    </w:pPr>
    <w:rPr>
      <w:noProof/>
      <w:sz w:val="24"/>
      <w:szCs w:val="24"/>
    </w:rPr>
  </w:style>
  <w:style w:type="paragraph" w:customStyle="1" w:styleId="-LettreSuiteORefPJGEDA">
    <w:name w:val="- Lettre:Suite O/Ref/PJ GEDA"/>
    <w:rsid w:val="00DB3222"/>
    <w:pPr>
      <w:overflowPunct w:val="0"/>
      <w:autoSpaceDE w:val="0"/>
      <w:autoSpaceDN w:val="0"/>
      <w:adjustRightInd w:val="0"/>
      <w:ind w:left="851"/>
      <w:jc w:val="both"/>
      <w:textAlignment w:val="baseline"/>
    </w:pPr>
    <w:rPr>
      <w:noProof/>
      <w:sz w:val="24"/>
      <w:szCs w:val="24"/>
    </w:rPr>
  </w:style>
  <w:style w:type="paragraph" w:customStyle="1" w:styleId="-LettrePJGEDA">
    <w:name w:val="- Lettre:P.J.                  GEDA"/>
    <w:basedOn w:val="-LettreObjetGEDA"/>
    <w:next w:val="-LettreSuiteORefPJGEDA"/>
    <w:rsid w:val="00DB3222"/>
    <w:pPr>
      <w:spacing w:before="80"/>
    </w:pPr>
  </w:style>
  <w:style w:type="paragraph" w:customStyle="1" w:styleId="-LettreRefGEDA">
    <w:name w:val="- Lettre:Ref                  GEDA"/>
    <w:basedOn w:val="-LettreObjetGEDA"/>
    <w:next w:val="-LettreSuiteORefPJGEDA"/>
    <w:rsid w:val="00DB3222"/>
    <w:pPr>
      <w:spacing w:before="80"/>
    </w:pPr>
  </w:style>
  <w:style w:type="paragraph" w:customStyle="1" w:styleId="-LettreTexteespacGEDA">
    <w:name w:val="- Lettre:Texte espacé    GEDA"/>
    <w:basedOn w:val="-LettreTexteGEDA"/>
    <w:next w:val="-LettreTexteGEDA"/>
    <w:rsid w:val="00DB3222"/>
    <w:pPr>
      <w:spacing w:before="360"/>
    </w:pPr>
  </w:style>
  <w:style w:type="paragraph" w:customStyle="1" w:styleId="-PPNORGEDA">
    <w:name w:val="- PP:NOR                     GEDA"/>
    <w:rsid w:val="00DB3222"/>
    <w:pPr>
      <w:overflowPunct w:val="0"/>
      <w:autoSpaceDE w:val="0"/>
      <w:autoSpaceDN w:val="0"/>
      <w:adjustRightInd w:val="0"/>
      <w:ind w:left="283" w:hanging="283"/>
      <w:textAlignment w:val="baseline"/>
    </w:pPr>
    <w:rPr>
      <w:sz w:val="18"/>
      <w:szCs w:val="18"/>
    </w:rPr>
  </w:style>
  <w:style w:type="paragraph" w:customStyle="1" w:styleId="-PPNumPageGEDA">
    <w:name w:val="- PP:Num Page              GEDA"/>
    <w:rsid w:val="00DB3222"/>
    <w:pPr>
      <w:overflowPunct w:val="0"/>
      <w:autoSpaceDE w:val="0"/>
      <w:autoSpaceDN w:val="0"/>
      <w:adjustRightInd w:val="0"/>
      <w:jc w:val="right"/>
      <w:textAlignment w:val="baseline"/>
    </w:pPr>
    <w:rPr>
      <w:sz w:val="18"/>
      <w:szCs w:val="18"/>
    </w:rPr>
  </w:style>
  <w:style w:type="paragraph" w:customStyle="1" w:styleId="-LettrecorpslettreGEDA">
    <w:name w:val="- Lettre:corps lettre        GEDA"/>
    <w:basedOn w:val="Normal"/>
    <w:rsid w:val="00DB3222"/>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rsid w:val="00DB3222"/>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rsid w:val="00DB3222"/>
    <w:pPr>
      <w:overflowPunct w:val="0"/>
      <w:autoSpaceDE w:val="0"/>
      <w:autoSpaceDN w:val="0"/>
      <w:adjustRightInd w:val="0"/>
      <w:textAlignment w:val="baseline"/>
    </w:pPr>
    <w:rPr>
      <w:noProof/>
      <w:vanish/>
      <w:sz w:val="2"/>
      <w:szCs w:val="2"/>
    </w:rPr>
  </w:style>
  <w:style w:type="paragraph" w:customStyle="1" w:styleId="-LettreCopielibelleGEDA">
    <w:name w:val="- Lettre:Copie (libelle)     GEDA"/>
    <w:basedOn w:val="Normal"/>
    <w:rsid w:val="00DB3222"/>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rsid w:val="00DB3222"/>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rsid w:val="00DB3222"/>
    <w:pPr>
      <w:spacing w:before="80"/>
      <w:jc w:val="center"/>
    </w:pPr>
    <w:rPr>
      <w:i/>
      <w:iCs/>
    </w:rPr>
  </w:style>
  <w:style w:type="paragraph" w:customStyle="1" w:styleId="-PPAdresseGEDA">
    <w:name w:val="- PP:Adresse                           GEDA"/>
    <w:rsid w:val="00DB3222"/>
    <w:pPr>
      <w:pBdr>
        <w:top w:val="single" w:sz="6" w:space="1" w:color="auto"/>
      </w:pBdr>
      <w:overflowPunct w:val="0"/>
      <w:autoSpaceDE w:val="0"/>
      <w:autoSpaceDN w:val="0"/>
      <w:adjustRightInd w:val="0"/>
      <w:jc w:val="center"/>
      <w:textAlignment w:val="baseline"/>
    </w:pPr>
    <w:rPr>
      <w:sz w:val="18"/>
      <w:szCs w:val="18"/>
    </w:rPr>
  </w:style>
  <w:style w:type="character" w:styleId="Numrodepage">
    <w:name w:val="page number"/>
    <w:basedOn w:val="Policepardfaut"/>
    <w:semiHidden/>
    <w:rsid w:val="00DB3222"/>
  </w:style>
  <w:style w:type="paragraph" w:styleId="TM1">
    <w:name w:val="toc 1"/>
    <w:basedOn w:val="Normal"/>
    <w:next w:val="Normal"/>
    <w:autoRedefine/>
    <w:semiHidden/>
    <w:rsid w:val="00DB3222"/>
    <w:pPr>
      <w:tabs>
        <w:tab w:val="right" w:leader="dot" w:pos="10194"/>
      </w:tabs>
    </w:pPr>
    <w:rPr>
      <w:lang w:val="en-US"/>
    </w:rPr>
  </w:style>
  <w:style w:type="paragraph" w:styleId="TM2">
    <w:name w:val="toc 2"/>
    <w:basedOn w:val="Normal"/>
    <w:next w:val="Normal"/>
    <w:autoRedefine/>
    <w:semiHidden/>
    <w:rsid w:val="00DB3222"/>
    <w:pPr>
      <w:ind w:left="240"/>
    </w:pPr>
  </w:style>
  <w:style w:type="paragraph" w:styleId="TM3">
    <w:name w:val="toc 3"/>
    <w:basedOn w:val="Normal"/>
    <w:next w:val="Normal"/>
    <w:autoRedefine/>
    <w:semiHidden/>
    <w:rsid w:val="00DB3222"/>
    <w:pPr>
      <w:ind w:left="480"/>
    </w:pPr>
  </w:style>
  <w:style w:type="paragraph" w:styleId="TM4">
    <w:name w:val="toc 4"/>
    <w:basedOn w:val="Normal"/>
    <w:next w:val="Normal"/>
    <w:autoRedefine/>
    <w:semiHidden/>
    <w:rsid w:val="00DB3222"/>
    <w:pPr>
      <w:ind w:left="720"/>
    </w:pPr>
  </w:style>
  <w:style w:type="paragraph" w:styleId="TM5">
    <w:name w:val="toc 5"/>
    <w:basedOn w:val="Normal"/>
    <w:next w:val="Normal"/>
    <w:autoRedefine/>
    <w:semiHidden/>
    <w:rsid w:val="00DB3222"/>
    <w:pPr>
      <w:ind w:left="960"/>
    </w:pPr>
  </w:style>
  <w:style w:type="paragraph" w:styleId="TM6">
    <w:name w:val="toc 6"/>
    <w:basedOn w:val="Normal"/>
    <w:next w:val="Normal"/>
    <w:autoRedefine/>
    <w:semiHidden/>
    <w:rsid w:val="00DB3222"/>
    <w:pPr>
      <w:ind w:left="1200"/>
    </w:pPr>
  </w:style>
  <w:style w:type="paragraph" w:styleId="TM7">
    <w:name w:val="toc 7"/>
    <w:basedOn w:val="Normal"/>
    <w:next w:val="Normal"/>
    <w:autoRedefine/>
    <w:semiHidden/>
    <w:rsid w:val="00DB3222"/>
    <w:pPr>
      <w:ind w:left="1440"/>
    </w:pPr>
  </w:style>
  <w:style w:type="paragraph" w:styleId="TM8">
    <w:name w:val="toc 8"/>
    <w:basedOn w:val="Normal"/>
    <w:next w:val="Normal"/>
    <w:autoRedefine/>
    <w:semiHidden/>
    <w:rsid w:val="00DB3222"/>
    <w:pPr>
      <w:ind w:left="1680"/>
    </w:pPr>
  </w:style>
  <w:style w:type="paragraph" w:styleId="TM9">
    <w:name w:val="toc 9"/>
    <w:basedOn w:val="Normal"/>
    <w:next w:val="Normal"/>
    <w:autoRedefine/>
    <w:semiHidden/>
    <w:rsid w:val="00DB3222"/>
    <w:pPr>
      <w:ind w:left="1920"/>
    </w:pPr>
  </w:style>
  <w:style w:type="paragraph" w:customStyle="1" w:styleId="-EntetePresidenceGEDA">
    <w:name w:val="- Entete:Presidence                    GEDA"/>
    <w:basedOn w:val="Normal"/>
    <w:rsid w:val="00DB3222"/>
    <w:pPr>
      <w:overflowPunct w:val="0"/>
      <w:autoSpaceDE w:val="0"/>
      <w:autoSpaceDN w:val="0"/>
      <w:adjustRightInd w:val="0"/>
      <w:jc w:val="center"/>
      <w:textAlignment w:val="baseline"/>
    </w:pPr>
    <w:rPr>
      <w:b/>
      <w:bCs/>
      <w:caps/>
    </w:rPr>
  </w:style>
  <w:style w:type="paragraph" w:customStyle="1" w:styleId="-LettreAffairesuivieGEDA">
    <w:name w:val="- Lettre:Affaire suivie                GEDA"/>
    <w:rsid w:val="00DB3222"/>
    <w:pPr>
      <w:numPr>
        <w:numId w:val="1"/>
      </w:numPr>
      <w:tabs>
        <w:tab w:val="num" w:pos="2160"/>
      </w:tabs>
      <w:spacing w:before="240"/>
      <w:ind w:left="180" w:right="5652" w:firstLine="180"/>
      <w:jc w:val="center"/>
    </w:pPr>
    <w:rPr>
      <w:i/>
      <w:iCs/>
      <w:noProof/>
      <w:sz w:val="18"/>
      <w:szCs w:val="18"/>
    </w:rPr>
  </w:style>
  <w:style w:type="character" w:styleId="Lienhypertexte">
    <w:name w:val="Hyperlink"/>
    <w:basedOn w:val="Policepardfaut"/>
    <w:semiHidden/>
    <w:rsid w:val="00DB3222"/>
    <w:rPr>
      <w:color w:val="0000FF"/>
      <w:u w:val="single"/>
    </w:rPr>
  </w:style>
  <w:style w:type="character" w:styleId="Lienhypertextesuivivisit">
    <w:name w:val="FollowedHyperlink"/>
    <w:basedOn w:val="Policepardfaut"/>
    <w:semiHidden/>
    <w:rsid w:val="00DB3222"/>
    <w:rPr>
      <w:color w:val="800080"/>
      <w:u w:val="single"/>
    </w:rPr>
  </w:style>
  <w:style w:type="character" w:customStyle="1" w:styleId="-DiversSignatairechargGEDA">
    <w:name w:val="- Divers:Signataire (chargé..)  GEDA"/>
    <w:rsid w:val="00DB3222"/>
    <w:rPr>
      <w:i/>
      <w:iCs/>
      <w:caps/>
    </w:rPr>
  </w:style>
  <w:style w:type="character" w:customStyle="1" w:styleId="-DiversSignatairecharg2GEDA">
    <w:name w:val="- Divers:Signataire (chargé..)2 GEDA"/>
    <w:rsid w:val="00DB3222"/>
    <w:rPr>
      <w:i/>
      <w:iCs/>
      <w:sz w:val="20"/>
      <w:szCs w:val="20"/>
    </w:rPr>
  </w:style>
  <w:style w:type="paragraph" w:customStyle="1" w:styleId="-EnteteRapporteurGEDA">
    <w:name w:val="- Entete:Rapporteur                GEDA"/>
    <w:rsid w:val="00DB3222"/>
    <w:pPr>
      <w:overflowPunct w:val="0"/>
      <w:autoSpaceDE w:val="0"/>
      <w:autoSpaceDN w:val="0"/>
      <w:adjustRightInd w:val="0"/>
      <w:spacing w:before="60" w:after="240"/>
      <w:jc w:val="center"/>
      <w:textAlignment w:val="baseline"/>
    </w:pPr>
    <w:rPr>
      <w:b/>
      <w:bCs/>
      <w:caps/>
      <w:sz w:val="18"/>
      <w:szCs w:val="18"/>
    </w:rPr>
  </w:style>
  <w:style w:type="paragraph" w:customStyle="1" w:styleId="-SignataireFonctionGEDA">
    <w:name w:val="- Signataire:Fonction                GEDA"/>
    <w:autoRedefine/>
    <w:rsid w:val="00DB3222"/>
    <w:pPr>
      <w:keepNext/>
      <w:overflowPunct w:val="0"/>
      <w:autoSpaceDE w:val="0"/>
      <w:autoSpaceDN w:val="0"/>
      <w:adjustRightInd w:val="0"/>
      <w:spacing w:before="240"/>
      <w:jc w:val="center"/>
      <w:textAlignment w:val="baseline"/>
    </w:pPr>
    <w:rPr>
      <w:sz w:val="24"/>
      <w:szCs w:val="24"/>
    </w:rPr>
  </w:style>
  <w:style w:type="paragraph" w:customStyle="1" w:styleId="-SignataireLieuEtDateGEDA">
    <w:name w:val="- Signataire:LieuEtDate             GEDA"/>
    <w:next w:val="-SignataireFonctionGEDA"/>
    <w:rsid w:val="00DB3222"/>
    <w:pPr>
      <w:keepNext/>
      <w:keepLines/>
      <w:spacing w:before="180" w:after="180"/>
      <w:jc w:val="center"/>
    </w:pPr>
    <w:rPr>
      <w:sz w:val="24"/>
      <w:szCs w:val="24"/>
    </w:rPr>
  </w:style>
  <w:style w:type="paragraph" w:customStyle="1" w:styleId="-EnteteInstructeurGEDA">
    <w:name w:val="- Entete:Instructeur                  GEDA"/>
    <w:basedOn w:val="Normal"/>
    <w:rsid w:val="00DB3222"/>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rsid w:val="00DB3222"/>
    <w:pPr>
      <w:overflowPunct w:val="0"/>
      <w:autoSpaceDE w:val="0"/>
      <w:autoSpaceDN w:val="0"/>
      <w:adjustRightInd w:val="0"/>
      <w:spacing w:before="120" w:after="120"/>
      <w:jc w:val="center"/>
      <w:textAlignment w:val="baseline"/>
    </w:pPr>
    <w:rPr>
      <w:i/>
      <w:iCs/>
      <w:caps/>
      <w:noProof/>
    </w:rPr>
  </w:style>
  <w:style w:type="paragraph" w:customStyle="1" w:styleId="-BdeEnteteGEDA">
    <w:name w:val="- Bde:Entete                 GEDA"/>
    <w:rsid w:val="00DB3222"/>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DB3222"/>
    <w:pPr>
      <w:keepNext/>
      <w:overflowPunct w:val="0"/>
      <w:autoSpaceDE w:val="0"/>
      <w:autoSpaceDN w:val="0"/>
      <w:adjustRightInd w:val="0"/>
      <w:ind w:firstLine="11"/>
      <w:jc w:val="center"/>
      <w:textAlignment w:val="baseline"/>
    </w:pPr>
    <w:rPr>
      <w:b/>
      <w:bCs/>
      <w:noProof/>
    </w:rPr>
  </w:style>
  <w:style w:type="paragraph" w:customStyle="1" w:styleId="-BdeL1C1ARGEDA">
    <w:name w:val="- Bde:L1C1 AR              GEDA"/>
    <w:rsid w:val="00DB3222"/>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DB3222"/>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rsid w:val="00DB3222"/>
    <w:pPr>
      <w:pBdr>
        <w:top w:val="double" w:sz="6" w:space="10" w:color="auto"/>
      </w:pBdr>
      <w:overflowPunct w:val="0"/>
      <w:autoSpaceDE w:val="0"/>
      <w:autoSpaceDN w:val="0"/>
      <w:adjustRightInd w:val="0"/>
      <w:spacing w:before="720" w:after="240"/>
      <w:ind w:left="346" w:hanging="346"/>
      <w:jc w:val="center"/>
      <w:textAlignment w:val="baseline"/>
    </w:pPr>
    <w:rPr>
      <w:b/>
      <w:bCs/>
      <w:noProof/>
      <w:spacing w:val="200"/>
      <w:sz w:val="24"/>
      <w:szCs w:val="24"/>
    </w:rPr>
  </w:style>
  <w:style w:type="paragraph" w:customStyle="1" w:styleId="-ActeDestinatairesGEDA">
    <w:name w:val="- Acte:Destinataires       GEDA"/>
    <w:rsid w:val="00DB3222"/>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DB3222"/>
    <w:rPr>
      <w:sz w:val="24"/>
      <w:szCs w:val="24"/>
    </w:rPr>
  </w:style>
  <w:style w:type="paragraph" w:customStyle="1" w:styleId="-LettrebDestinatairetitreGEDA">
    <w:name w:val="- Lettre:b_Destinataire titre     GEDA"/>
    <w:rsid w:val="00DB3222"/>
    <w:pPr>
      <w:tabs>
        <w:tab w:val="center" w:pos="2835"/>
      </w:tabs>
    </w:pPr>
    <w:rPr>
      <w:b/>
      <w:bCs/>
      <w:sz w:val="24"/>
      <w:szCs w:val="24"/>
    </w:rPr>
  </w:style>
  <w:style w:type="paragraph" w:customStyle="1" w:styleId="-LettrebDestinatairefoncGEDA">
    <w:name w:val="- Lettre:b_Destinataire_fonc°  GEDA"/>
    <w:basedOn w:val="-LettrebDestinatairetitreGEDA"/>
    <w:next w:val="Normal"/>
    <w:rsid w:val="00DB3222"/>
    <w:rPr>
      <w:b w:val="0"/>
      <w:bCs w:val="0"/>
    </w:rPr>
  </w:style>
  <w:style w:type="paragraph" w:customStyle="1" w:styleId="-LettrebDestinataireadGEDA">
    <w:name w:val="- Lettre:b_Destinataire (ad) GEDA"/>
    <w:basedOn w:val="-LettrebDestinatairefoncGEDA"/>
    <w:rsid w:val="00DB3222"/>
  </w:style>
  <w:style w:type="paragraph" w:customStyle="1" w:styleId="-LettrehDestinataireGEDA">
    <w:name w:val="- Lettre:h_Destinataire    GEDA"/>
    <w:next w:val="-LettrehDestinataireadGEDA"/>
    <w:rsid w:val="00DB3222"/>
    <w:pPr>
      <w:overflowPunct w:val="0"/>
      <w:autoSpaceDE w:val="0"/>
      <w:autoSpaceDN w:val="0"/>
      <w:adjustRightInd w:val="0"/>
      <w:spacing w:before="360"/>
      <w:jc w:val="center"/>
      <w:textAlignment w:val="baseline"/>
    </w:pPr>
    <w:rPr>
      <w:b/>
      <w:bCs/>
      <w:noProof/>
      <w:sz w:val="24"/>
      <w:szCs w:val="24"/>
    </w:rPr>
  </w:style>
  <w:style w:type="paragraph" w:customStyle="1" w:styleId="-LettrehDestinataireadGEDA">
    <w:name w:val="- Lettre:h_Destinataire (ad)GEDA"/>
    <w:basedOn w:val="-LettrehDestinataireGEDA"/>
    <w:rsid w:val="00DB3222"/>
    <w:pPr>
      <w:spacing w:before="0"/>
    </w:pPr>
  </w:style>
  <w:style w:type="paragraph" w:customStyle="1" w:styleId="-LettrehDestinataireGEDA0">
    <w:name w:val="- Lettre:h_Destinataire (à)  GEDA"/>
    <w:next w:val="-LettrehDestinataireGEDA"/>
    <w:rsid w:val="00DB3222"/>
    <w:pPr>
      <w:overflowPunct w:val="0"/>
      <w:autoSpaceDE w:val="0"/>
      <w:autoSpaceDN w:val="0"/>
      <w:adjustRightInd w:val="0"/>
      <w:spacing w:before="360"/>
      <w:jc w:val="center"/>
      <w:textAlignment w:val="baseline"/>
    </w:pPr>
    <w:rPr>
      <w:b/>
      <w:bCs/>
      <w:noProof/>
      <w:sz w:val="24"/>
      <w:szCs w:val="24"/>
    </w:rPr>
  </w:style>
  <w:style w:type="paragraph" w:customStyle="1" w:styleId="-Lettreh-DestinatairescGEDA">
    <w:name w:val="- Lettre:h-Destinataire (s/c)   GEDA"/>
    <w:basedOn w:val="-LettrehDestinataireGEDA"/>
    <w:next w:val="-LettrehDestinataireadGEDA"/>
    <w:rsid w:val="00DB3222"/>
    <w:pPr>
      <w:spacing w:before="120" w:after="120"/>
    </w:pPr>
    <w:rPr>
      <w:b w:val="0"/>
      <w:bCs w:val="0"/>
    </w:rPr>
  </w:style>
  <w:style w:type="paragraph" w:styleId="Retraitcorpsdetexte">
    <w:name w:val="Body Text Indent"/>
    <w:basedOn w:val="Normal"/>
    <w:semiHidden/>
    <w:rsid w:val="00DB3222"/>
    <w:pPr>
      <w:spacing w:before="60"/>
      <w:jc w:val="both"/>
    </w:pPr>
  </w:style>
  <w:style w:type="paragraph" w:customStyle="1" w:styleId="xl24">
    <w:name w:val="xl24"/>
    <w:basedOn w:val="Normal"/>
    <w:rsid w:val="00DB32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
    <w:rsid w:val="00DB322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8">
    <w:name w:val="xl28"/>
    <w:basedOn w:val="Normal"/>
    <w:rsid w:val="00DB32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DB32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DB322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b/>
      <w:bCs/>
    </w:rPr>
  </w:style>
  <w:style w:type="paragraph" w:customStyle="1" w:styleId="xl32">
    <w:name w:val="xl32"/>
    <w:basedOn w:val="Normal"/>
    <w:rsid w:val="00DB322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b/>
      <w:bCs/>
    </w:rPr>
  </w:style>
  <w:style w:type="paragraph" w:customStyle="1" w:styleId="xl33">
    <w:name w:val="xl33"/>
    <w:basedOn w:val="Normal"/>
    <w:rsid w:val="00DB322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Arial Unicode MS" w:hAnsi="Arial"/>
      <w:b/>
      <w:bCs/>
    </w:rPr>
  </w:style>
  <w:style w:type="paragraph" w:styleId="Corpsdetexte">
    <w:name w:val="Body Text"/>
    <w:basedOn w:val="Normal"/>
    <w:semiHidden/>
    <w:rsid w:val="00DB3222"/>
    <w:pPr>
      <w:jc w:val="both"/>
    </w:pPr>
  </w:style>
  <w:style w:type="paragraph" w:customStyle="1" w:styleId="font5">
    <w:name w:val="font5"/>
    <w:basedOn w:val="Normal"/>
    <w:rsid w:val="00DB3222"/>
    <w:pPr>
      <w:spacing w:before="100" w:beforeAutospacing="1" w:after="100" w:afterAutospacing="1"/>
    </w:pPr>
    <w:rPr>
      <w:rFonts w:ascii="Arial" w:eastAsia="Arial Unicode MS" w:hAnsi="Arial"/>
      <w:sz w:val="16"/>
      <w:szCs w:val="16"/>
    </w:rPr>
  </w:style>
  <w:style w:type="paragraph" w:customStyle="1" w:styleId="xl34">
    <w:name w:val="xl34"/>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35">
    <w:name w:val="xl35"/>
    <w:basedOn w:val="Normal"/>
    <w:rsid w:val="00DB3222"/>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36">
    <w:name w:val="xl36"/>
    <w:basedOn w:val="Normal"/>
    <w:rsid w:val="00DB3222"/>
    <w:pPr>
      <w:spacing w:before="100" w:beforeAutospacing="1" w:after="100" w:afterAutospacing="1"/>
      <w:jc w:val="center"/>
      <w:textAlignment w:val="center"/>
    </w:pPr>
    <w:rPr>
      <w:rFonts w:ascii="Arial" w:eastAsia="Arial Unicode MS" w:hAnsi="Arial"/>
      <w:sz w:val="16"/>
      <w:szCs w:val="16"/>
    </w:rPr>
  </w:style>
  <w:style w:type="paragraph" w:customStyle="1" w:styleId="xl37">
    <w:name w:val="xl37"/>
    <w:basedOn w:val="Normal"/>
    <w:rsid w:val="00DB3222"/>
    <w:pPr>
      <w:spacing w:before="100" w:beforeAutospacing="1" w:after="100" w:afterAutospacing="1"/>
      <w:textAlignment w:val="center"/>
    </w:pPr>
    <w:rPr>
      <w:rFonts w:ascii="Arial" w:eastAsia="Arial Unicode MS" w:hAnsi="Arial"/>
      <w:sz w:val="16"/>
      <w:szCs w:val="16"/>
    </w:rPr>
  </w:style>
  <w:style w:type="paragraph" w:customStyle="1" w:styleId="xl38">
    <w:name w:val="xl38"/>
    <w:basedOn w:val="Normal"/>
    <w:rsid w:val="00DB3222"/>
    <w:pPr>
      <w:spacing w:before="100" w:beforeAutospacing="1" w:after="100" w:afterAutospacing="1"/>
      <w:jc w:val="center"/>
      <w:textAlignment w:val="center"/>
    </w:pPr>
    <w:rPr>
      <w:rFonts w:ascii="Arial" w:eastAsia="Arial Unicode MS" w:hAnsi="Arial"/>
      <w:b/>
      <w:bCs/>
      <w:sz w:val="16"/>
      <w:szCs w:val="16"/>
    </w:rPr>
  </w:style>
  <w:style w:type="paragraph" w:customStyle="1" w:styleId="xl39">
    <w:name w:val="xl39"/>
    <w:basedOn w:val="Normal"/>
    <w:rsid w:val="00DB32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40">
    <w:name w:val="xl40"/>
    <w:basedOn w:val="Normal"/>
    <w:rsid w:val="00DB32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1">
    <w:name w:val="xl41"/>
    <w:basedOn w:val="Normal"/>
    <w:rsid w:val="00DB3222"/>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42">
    <w:name w:val="xl42"/>
    <w:basedOn w:val="Normal"/>
    <w:rsid w:val="00DB3222"/>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3">
    <w:name w:val="xl43"/>
    <w:basedOn w:val="Normal"/>
    <w:rsid w:val="00DB322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4">
    <w:name w:val="xl44"/>
    <w:basedOn w:val="Normal"/>
    <w:rsid w:val="00DB3222"/>
    <w:pPr>
      <w:spacing w:before="100" w:beforeAutospacing="1" w:after="100" w:afterAutospacing="1"/>
      <w:textAlignment w:val="center"/>
    </w:pPr>
    <w:rPr>
      <w:rFonts w:ascii="Arial" w:eastAsia="Arial Unicode MS" w:hAnsi="Arial"/>
      <w:b/>
      <w:bCs/>
      <w:sz w:val="16"/>
      <w:szCs w:val="16"/>
    </w:rPr>
  </w:style>
  <w:style w:type="paragraph" w:customStyle="1" w:styleId="xl45">
    <w:name w:val="xl45"/>
    <w:basedOn w:val="Normal"/>
    <w:rsid w:val="00DB32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6">
    <w:name w:val="xl46"/>
    <w:basedOn w:val="Normal"/>
    <w:rsid w:val="00DB32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7">
    <w:name w:val="xl47"/>
    <w:basedOn w:val="Normal"/>
    <w:rsid w:val="00DB3222"/>
    <w:pPr>
      <w:pBdr>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48">
    <w:name w:val="xl48"/>
    <w:basedOn w:val="Normal"/>
    <w:rsid w:val="00DB3222"/>
    <w:pPr>
      <w:spacing w:before="100" w:beforeAutospacing="1" w:after="100" w:afterAutospacing="1"/>
      <w:textAlignment w:val="center"/>
    </w:pPr>
    <w:rPr>
      <w:rFonts w:ascii="Arial Unicode MS" w:eastAsia="Arial Unicode MS" w:hAnsi="Arial Unicode MS"/>
    </w:rPr>
  </w:style>
  <w:style w:type="paragraph" w:customStyle="1" w:styleId="xl49">
    <w:name w:val="xl49"/>
    <w:basedOn w:val="Normal"/>
    <w:rsid w:val="00DB3222"/>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0">
    <w:name w:val="xl50"/>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1">
    <w:name w:val="xl51"/>
    <w:basedOn w:val="Normal"/>
    <w:rsid w:val="00DB322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2">
    <w:name w:val="xl52"/>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3">
    <w:name w:val="xl53"/>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54">
    <w:name w:val="xl54"/>
    <w:basedOn w:val="Normal"/>
    <w:rsid w:val="00DB322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5">
    <w:name w:val="xl55"/>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6">
    <w:name w:val="xl56"/>
    <w:basedOn w:val="Normal"/>
    <w:rsid w:val="00DB322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7">
    <w:name w:val="xl57"/>
    <w:basedOn w:val="Normal"/>
    <w:rsid w:val="00DB322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8">
    <w:name w:val="xl58"/>
    <w:basedOn w:val="Normal"/>
    <w:rsid w:val="00DB32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9">
    <w:name w:val="xl59"/>
    <w:basedOn w:val="Normal"/>
    <w:rsid w:val="00DB32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0">
    <w:name w:val="xl60"/>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61">
    <w:name w:val="xl61"/>
    <w:basedOn w:val="Normal"/>
    <w:rsid w:val="00DB3222"/>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62">
    <w:name w:val="xl62"/>
    <w:basedOn w:val="Normal"/>
    <w:rsid w:val="00DB3222"/>
    <w:pPr>
      <w:spacing w:before="100" w:beforeAutospacing="1" w:after="100" w:afterAutospacing="1"/>
      <w:textAlignment w:val="center"/>
    </w:pPr>
    <w:rPr>
      <w:rFonts w:ascii="Arial" w:eastAsia="Arial Unicode MS" w:hAnsi="Arial"/>
      <w:sz w:val="16"/>
      <w:szCs w:val="16"/>
    </w:rPr>
  </w:style>
  <w:style w:type="paragraph" w:customStyle="1" w:styleId="xl63">
    <w:name w:val="xl63"/>
    <w:basedOn w:val="Normal"/>
    <w:rsid w:val="00DB322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4">
    <w:name w:val="xl64"/>
    <w:basedOn w:val="Normal"/>
    <w:rsid w:val="00DB322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5">
    <w:name w:val="xl65"/>
    <w:basedOn w:val="Normal"/>
    <w:rsid w:val="00DB3222"/>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66">
    <w:name w:val="xl66"/>
    <w:basedOn w:val="Normal"/>
    <w:rsid w:val="00DB322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67">
    <w:name w:val="xl67"/>
    <w:basedOn w:val="Normal"/>
    <w:rsid w:val="00DB32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68">
    <w:name w:val="xl68"/>
    <w:basedOn w:val="Normal"/>
    <w:rsid w:val="00DB322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69">
    <w:name w:val="xl69"/>
    <w:basedOn w:val="Normal"/>
    <w:rsid w:val="00DB322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0">
    <w:name w:val="xl70"/>
    <w:basedOn w:val="Normal"/>
    <w:rsid w:val="00DB322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1">
    <w:name w:val="xl71"/>
    <w:basedOn w:val="Normal"/>
    <w:rsid w:val="00DB32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2">
    <w:name w:val="xl72"/>
    <w:basedOn w:val="Normal"/>
    <w:rsid w:val="00DB32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3">
    <w:name w:val="xl73"/>
    <w:basedOn w:val="Normal"/>
    <w:rsid w:val="00DB3222"/>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74">
    <w:name w:val="xl74"/>
    <w:basedOn w:val="Normal"/>
    <w:rsid w:val="00DB32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75">
    <w:name w:val="xl75"/>
    <w:basedOn w:val="Normal"/>
    <w:rsid w:val="00DB3222"/>
    <w:pPr>
      <w:spacing w:before="100" w:beforeAutospacing="1" w:after="100" w:afterAutospacing="1"/>
      <w:jc w:val="center"/>
      <w:textAlignment w:val="center"/>
    </w:pPr>
    <w:rPr>
      <w:rFonts w:ascii="Arial Unicode MS" w:eastAsia="Arial Unicode MS" w:hAnsi="Arial Unicode MS"/>
    </w:rPr>
  </w:style>
  <w:style w:type="paragraph" w:customStyle="1" w:styleId="xl76">
    <w:name w:val="xl76"/>
    <w:basedOn w:val="Normal"/>
    <w:rsid w:val="00DB3222"/>
    <w:pPr>
      <w:spacing w:before="100" w:beforeAutospacing="1" w:after="100" w:afterAutospacing="1"/>
      <w:textAlignment w:val="center"/>
    </w:pPr>
    <w:rPr>
      <w:rFonts w:ascii="Arial Unicode MS" w:eastAsia="Arial Unicode MS" w:hAnsi="Arial Unicode MS"/>
    </w:rPr>
  </w:style>
  <w:style w:type="paragraph" w:customStyle="1" w:styleId="xl77">
    <w:name w:val="xl77"/>
    <w:basedOn w:val="Normal"/>
    <w:rsid w:val="00DB322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78">
    <w:name w:val="xl78"/>
    <w:basedOn w:val="Normal"/>
    <w:rsid w:val="00DB32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2"/>
      <w:szCs w:val="12"/>
    </w:rPr>
  </w:style>
  <w:style w:type="paragraph" w:customStyle="1" w:styleId="xl79">
    <w:name w:val="xl79"/>
    <w:basedOn w:val="Normal"/>
    <w:rsid w:val="00DB32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80">
    <w:name w:val="xl80"/>
    <w:basedOn w:val="Normal"/>
    <w:rsid w:val="00DB322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81">
    <w:name w:val="xl81"/>
    <w:basedOn w:val="Normal"/>
    <w:rsid w:val="00DB322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82">
    <w:name w:val="xl82"/>
    <w:basedOn w:val="Normal"/>
    <w:rsid w:val="00DB322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83">
    <w:name w:val="xl83"/>
    <w:basedOn w:val="Normal"/>
    <w:rsid w:val="00DB322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84">
    <w:name w:val="xl84"/>
    <w:basedOn w:val="Normal"/>
    <w:rsid w:val="00DB322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85">
    <w:name w:val="xl85"/>
    <w:basedOn w:val="Normal"/>
    <w:rsid w:val="00DB3222"/>
    <w:pPr>
      <w:pBdr>
        <w:lef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86">
    <w:name w:val="xl86"/>
    <w:basedOn w:val="Normal"/>
    <w:rsid w:val="00DB3222"/>
    <w:pPr>
      <w:spacing w:before="100" w:beforeAutospacing="1" w:after="100" w:afterAutospacing="1"/>
      <w:textAlignment w:val="center"/>
    </w:pPr>
    <w:rPr>
      <w:rFonts w:ascii="Arial" w:eastAsia="Arial Unicode MS" w:hAnsi="Arial"/>
      <w:b/>
      <w:bCs/>
      <w:u w:val="single"/>
    </w:rPr>
  </w:style>
  <w:style w:type="paragraph" w:customStyle="1" w:styleId="xl87">
    <w:name w:val="xl87"/>
    <w:basedOn w:val="Normal"/>
    <w:rsid w:val="00DB3222"/>
    <w:pPr>
      <w:spacing w:before="100" w:beforeAutospacing="1" w:after="100" w:afterAutospacing="1"/>
      <w:textAlignment w:val="center"/>
    </w:pPr>
    <w:rPr>
      <w:rFonts w:ascii="Arial" w:eastAsia="Arial Unicode MS" w:hAnsi="Arial"/>
      <w:b/>
      <w:bCs/>
    </w:rPr>
  </w:style>
  <w:style w:type="paragraph" w:customStyle="1" w:styleId="xl88">
    <w:name w:val="xl88"/>
    <w:basedOn w:val="Normal"/>
    <w:rsid w:val="00DB3222"/>
    <w:pPr>
      <w:spacing w:before="100" w:beforeAutospacing="1" w:after="100" w:afterAutospacing="1"/>
      <w:textAlignment w:val="center"/>
    </w:pPr>
    <w:rPr>
      <w:rFonts w:ascii="Arial" w:eastAsia="Arial Unicode MS" w:hAnsi="Arial"/>
      <w:b/>
      <w:bCs/>
      <w:sz w:val="16"/>
      <w:szCs w:val="16"/>
      <w:u w:val="single"/>
    </w:rPr>
  </w:style>
  <w:style w:type="paragraph" w:customStyle="1" w:styleId="xl89">
    <w:name w:val="xl89"/>
    <w:basedOn w:val="Normal"/>
    <w:rsid w:val="00DB3222"/>
    <w:pPr>
      <w:spacing w:before="100" w:beforeAutospacing="1" w:after="100" w:afterAutospacing="1"/>
      <w:jc w:val="center"/>
      <w:textAlignment w:val="center"/>
    </w:pPr>
    <w:rPr>
      <w:rFonts w:ascii="Arial" w:eastAsia="Arial Unicode MS" w:hAnsi="Arial"/>
      <w:b/>
      <w:bCs/>
    </w:rPr>
  </w:style>
  <w:style w:type="paragraph" w:customStyle="1" w:styleId="xl90">
    <w:name w:val="xl90"/>
    <w:basedOn w:val="Normal"/>
    <w:rsid w:val="00DB3222"/>
    <w:pPr>
      <w:spacing w:before="100" w:beforeAutospacing="1" w:after="100" w:afterAutospacing="1"/>
      <w:textAlignment w:val="center"/>
    </w:pPr>
    <w:rPr>
      <w:rFonts w:ascii="Arial" w:eastAsia="Arial Unicode MS" w:hAnsi="Arial"/>
      <w:b/>
      <w:bCs/>
    </w:rPr>
  </w:style>
  <w:style w:type="paragraph" w:customStyle="1" w:styleId="xl91">
    <w:name w:val="xl91"/>
    <w:basedOn w:val="Normal"/>
    <w:rsid w:val="00DB3222"/>
    <w:pPr>
      <w:spacing w:before="100" w:beforeAutospacing="1" w:after="100" w:afterAutospacing="1"/>
      <w:jc w:val="right"/>
      <w:textAlignment w:val="center"/>
    </w:pPr>
    <w:rPr>
      <w:rFonts w:ascii="Arial" w:eastAsia="Arial Unicode MS" w:hAnsi="Arial"/>
      <w:b/>
      <w:bCs/>
      <w:sz w:val="16"/>
      <w:szCs w:val="16"/>
    </w:rPr>
  </w:style>
  <w:style w:type="paragraph" w:customStyle="1" w:styleId="xl92">
    <w:name w:val="xl92"/>
    <w:basedOn w:val="Normal"/>
    <w:rsid w:val="00DB3222"/>
    <w:pPr>
      <w:spacing w:before="100" w:beforeAutospacing="1" w:after="100" w:afterAutospacing="1"/>
      <w:jc w:val="center"/>
    </w:pPr>
    <w:rPr>
      <w:rFonts w:ascii="Arial Unicode MS" w:eastAsia="Arial Unicode MS" w:hAnsi="Arial Unicode MS"/>
    </w:rPr>
  </w:style>
  <w:style w:type="paragraph" w:customStyle="1" w:styleId="xl93">
    <w:name w:val="xl93"/>
    <w:basedOn w:val="Normal"/>
    <w:rsid w:val="00DB3222"/>
    <w:pPr>
      <w:spacing w:before="100" w:beforeAutospacing="1" w:after="100" w:afterAutospacing="1"/>
    </w:pPr>
    <w:rPr>
      <w:rFonts w:ascii="Arial" w:eastAsia="Arial Unicode MS" w:hAnsi="Arial"/>
      <w:b/>
      <w:bCs/>
    </w:rPr>
  </w:style>
  <w:style w:type="paragraph" w:customStyle="1" w:styleId="xl95">
    <w:name w:val="xl95"/>
    <w:basedOn w:val="Normal"/>
    <w:rsid w:val="00DB3222"/>
    <w:pPr>
      <w:spacing w:before="100" w:beforeAutospacing="1" w:after="100" w:afterAutospacing="1"/>
      <w:jc w:val="center"/>
    </w:pPr>
    <w:rPr>
      <w:rFonts w:ascii="Arial" w:eastAsia="Arial Unicode MS" w:hAnsi="Arial"/>
      <w:sz w:val="16"/>
      <w:szCs w:val="16"/>
    </w:rPr>
  </w:style>
  <w:style w:type="paragraph" w:customStyle="1" w:styleId="xl96">
    <w:name w:val="xl96"/>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7">
    <w:name w:val="xl97"/>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8">
    <w:name w:val="xl98"/>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9">
    <w:name w:val="xl99"/>
    <w:basedOn w:val="Normal"/>
    <w:rsid w:val="00DB32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0">
    <w:name w:val="xl100"/>
    <w:basedOn w:val="Normal"/>
    <w:rsid w:val="00DB32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1">
    <w:name w:val="xl101"/>
    <w:basedOn w:val="Normal"/>
    <w:rsid w:val="00DB322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2">
    <w:name w:val="xl102"/>
    <w:basedOn w:val="Normal"/>
    <w:rsid w:val="00DB32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3">
    <w:name w:val="xl103"/>
    <w:basedOn w:val="Normal"/>
    <w:rsid w:val="00DB322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4">
    <w:name w:val="xl104"/>
    <w:basedOn w:val="Normal"/>
    <w:rsid w:val="00DB3222"/>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05">
    <w:name w:val="xl105"/>
    <w:basedOn w:val="Normal"/>
    <w:rsid w:val="00DB32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6">
    <w:name w:val="xl106"/>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07">
    <w:name w:val="xl107"/>
    <w:basedOn w:val="Normal"/>
    <w:rsid w:val="00DB3222"/>
    <w:pPr>
      <w:pBdr>
        <w:top w:val="single" w:sz="8" w:space="0" w:color="auto"/>
        <w:lef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8">
    <w:name w:val="xl108"/>
    <w:basedOn w:val="Normal"/>
    <w:rsid w:val="00DB322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9">
    <w:name w:val="xl109"/>
    <w:basedOn w:val="Normal"/>
    <w:rsid w:val="00DB3222"/>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10">
    <w:name w:val="xl110"/>
    <w:basedOn w:val="Normal"/>
    <w:rsid w:val="00DB3222"/>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11">
    <w:name w:val="xl111"/>
    <w:basedOn w:val="Normal"/>
    <w:rsid w:val="00DB3222"/>
    <w:pPr>
      <w:pBdr>
        <w:left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12">
    <w:name w:val="xl112"/>
    <w:basedOn w:val="Normal"/>
    <w:rsid w:val="00DB3222"/>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13">
    <w:name w:val="xl113"/>
    <w:basedOn w:val="Normal"/>
    <w:rsid w:val="00DB322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14">
    <w:name w:val="xl114"/>
    <w:basedOn w:val="Normal"/>
    <w:rsid w:val="00DB3222"/>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15">
    <w:name w:val="xl115"/>
    <w:basedOn w:val="Normal"/>
    <w:rsid w:val="00DB322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4"/>
      <w:szCs w:val="14"/>
    </w:rPr>
  </w:style>
  <w:style w:type="paragraph" w:customStyle="1" w:styleId="xl116">
    <w:name w:val="xl116"/>
    <w:basedOn w:val="Normal"/>
    <w:rsid w:val="00DB32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17">
    <w:name w:val="xl117"/>
    <w:basedOn w:val="Normal"/>
    <w:rsid w:val="00DB3222"/>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18">
    <w:name w:val="xl118"/>
    <w:basedOn w:val="Normal"/>
    <w:rsid w:val="00DB322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19">
    <w:name w:val="xl119"/>
    <w:basedOn w:val="Normal"/>
    <w:rsid w:val="00DB322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0">
    <w:name w:val="xl120"/>
    <w:basedOn w:val="Normal"/>
    <w:rsid w:val="00DB3222"/>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1">
    <w:name w:val="xl121"/>
    <w:basedOn w:val="Normal"/>
    <w:rsid w:val="00DB32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2">
    <w:name w:val="xl122"/>
    <w:basedOn w:val="Normal"/>
    <w:rsid w:val="00DB3222"/>
    <w:pPr>
      <w:pBdr>
        <w:top w:val="single" w:sz="4" w:space="0" w:color="auto"/>
        <w:lef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23">
    <w:name w:val="xl123"/>
    <w:basedOn w:val="Normal"/>
    <w:rsid w:val="00DB32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4">
    <w:name w:val="xl124"/>
    <w:basedOn w:val="Normal"/>
    <w:rsid w:val="00DB3222"/>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25">
    <w:name w:val="xl125"/>
    <w:basedOn w:val="Normal"/>
    <w:rsid w:val="00DB32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6">
    <w:name w:val="xl126"/>
    <w:basedOn w:val="Normal"/>
    <w:rsid w:val="00DB3222"/>
    <w:pPr>
      <w:pBdr>
        <w:top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7">
    <w:name w:val="xl127"/>
    <w:basedOn w:val="Normal"/>
    <w:rsid w:val="00DB322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8">
    <w:name w:val="xl128"/>
    <w:basedOn w:val="Normal"/>
    <w:rsid w:val="00DB3222"/>
    <w:pPr>
      <w:pBdr>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29">
    <w:name w:val="xl129"/>
    <w:basedOn w:val="Normal"/>
    <w:rsid w:val="00DB322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30">
    <w:name w:val="xl130"/>
    <w:basedOn w:val="Normal"/>
    <w:rsid w:val="00DB322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1">
    <w:name w:val="xl131"/>
    <w:basedOn w:val="Normal"/>
    <w:rsid w:val="00DB322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2">
    <w:name w:val="xl132"/>
    <w:basedOn w:val="Normal"/>
    <w:rsid w:val="00DB322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3">
    <w:name w:val="xl133"/>
    <w:basedOn w:val="Normal"/>
    <w:rsid w:val="00DB3222"/>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4">
    <w:name w:val="xl134"/>
    <w:basedOn w:val="Normal"/>
    <w:rsid w:val="00DB3222"/>
    <w:pPr>
      <w:pBdr>
        <w:left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35">
    <w:name w:val="xl135"/>
    <w:basedOn w:val="Normal"/>
    <w:rsid w:val="00DB3222"/>
    <w:pPr>
      <w:pBdr>
        <w:left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36">
    <w:name w:val="xl136"/>
    <w:basedOn w:val="Normal"/>
    <w:rsid w:val="00DB3222"/>
    <w:pPr>
      <w:pBdr>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7">
    <w:name w:val="xl137"/>
    <w:basedOn w:val="Normal"/>
    <w:rsid w:val="00DB3222"/>
    <w:pPr>
      <w:pBdr>
        <w:lef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38">
    <w:name w:val="xl138"/>
    <w:basedOn w:val="Normal"/>
    <w:rsid w:val="00DB322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9">
    <w:name w:val="xl139"/>
    <w:basedOn w:val="Normal"/>
    <w:rsid w:val="00DB3222"/>
    <w:pPr>
      <w:pBdr>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40">
    <w:name w:val="xl140"/>
    <w:basedOn w:val="Normal"/>
    <w:rsid w:val="00DB322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1">
    <w:name w:val="xl141"/>
    <w:basedOn w:val="Normal"/>
    <w:rsid w:val="00DB3222"/>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2">
    <w:name w:val="xl142"/>
    <w:basedOn w:val="Normal"/>
    <w:rsid w:val="00DB3222"/>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3">
    <w:name w:val="xl143"/>
    <w:basedOn w:val="Normal"/>
    <w:rsid w:val="00DB322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44">
    <w:name w:val="xl144"/>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45">
    <w:name w:val="xl145"/>
    <w:basedOn w:val="Normal"/>
    <w:rsid w:val="00DB3222"/>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46">
    <w:name w:val="xl146"/>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color w:val="000000"/>
      <w:sz w:val="16"/>
      <w:szCs w:val="16"/>
    </w:rPr>
  </w:style>
  <w:style w:type="paragraph" w:customStyle="1" w:styleId="xl147">
    <w:name w:val="xl147"/>
    <w:basedOn w:val="Normal"/>
    <w:rsid w:val="00DB3222"/>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148">
    <w:name w:val="xl148"/>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49">
    <w:name w:val="xl149"/>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0">
    <w:name w:val="xl150"/>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1">
    <w:name w:val="xl151"/>
    <w:basedOn w:val="Normal"/>
    <w:rsid w:val="00DB322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color w:val="000000"/>
      <w:sz w:val="16"/>
      <w:szCs w:val="16"/>
    </w:rPr>
  </w:style>
  <w:style w:type="paragraph" w:customStyle="1" w:styleId="xl152">
    <w:name w:val="xl152"/>
    <w:basedOn w:val="Normal"/>
    <w:rsid w:val="00DB322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3">
    <w:name w:val="xl153"/>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54">
    <w:name w:val="xl154"/>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5">
    <w:name w:val="xl155"/>
    <w:basedOn w:val="Normal"/>
    <w:rsid w:val="00DB32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6">
    <w:name w:val="xl156"/>
    <w:basedOn w:val="Normal"/>
    <w:rsid w:val="00DB32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7">
    <w:name w:val="xl157"/>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58">
    <w:name w:val="xl158"/>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9">
    <w:name w:val="xl159"/>
    <w:basedOn w:val="Normal"/>
    <w:rsid w:val="00DB32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60">
    <w:name w:val="xl160"/>
    <w:basedOn w:val="Normal"/>
    <w:rsid w:val="00DB3222"/>
    <w:pPr>
      <w:pBdr>
        <w:top w:val="single" w:sz="8" w:space="0" w:color="auto"/>
        <w:bottom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61">
    <w:name w:val="xl161"/>
    <w:basedOn w:val="Normal"/>
    <w:rsid w:val="00DB3222"/>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2">
    <w:name w:val="xl162"/>
    <w:basedOn w:val="Normal"/>
    <w:rsid w:val="00DB3222"/>
    <w:pPr>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3">
    <w:name w:val="xl163"/>
    <w:basedOn w:val="Normal"/>
    <w:rsid w:val="00DB322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4">
    <w:name w:val="xl164"/>
    <w:basedOn w:val="Normal"/>
    <w:rsid w:val="00DB3222"/>
    <w:pPr>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5">
    <w:name w:val="xl165"/>
    <w:basedOn w:val="Normal"/>
    <w:rsid w:val="00DB3222"/>
    <w:pPr>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6">
    <w:name w:val="xl166"/>
    <w:basedOn w:val="Normal"/>
    <w:rsid w:val="00DB3222"/>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67">
    <w:name w:val="xl167"/>
    <w:basedOn w:val="Normal"/>
    <w:rsid w:val="00DB3222"/>
    <w:pPr>
      <w:spacing w:before="100" w:beforeAutospacing="1" w:after="100" w:afterAutospacing="1"/>
    </w:pPr>
    <w:rPr>
      <w:rFonts w:ascii="Arial" w:eastAsia="Arial Unicode MS" w:hAnsi="Arial"/>
      <w:b/>
      <w:bCs/>
    </w:rPr>
  </w:style>
  <w:style w:type="paragraph" w:customStyle="1" w:styleId="xl168">
    <w:name w:val="xl168"/>
    <w:basedOn w:val="Normal"/>
    <w:rsid w:val="00DB3222"/>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69">
    <w:name w:val="xl169"/>
    <w:basedOn w:val="Normal"/>
    <w:rsid w:val="00DB3222"/>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70">
    <w:name w:val="xl170"/>
    <w:basedOn w:val="Normal"/>
    <w:rsid w:val="00DB3222"/>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171">
    <w:name w:val="xl171"/>
    <w:basedOn w:val="Normal"/>
    <w:rsid w:val="00DB3222"/>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172">
    <w:name w:val="xl172"/>
    <w:basedOn w:val="Normal"/>
    <w:rsid w:val="00DB322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73">
    <w:name w:val="xl173"/>
    <w:basedOn w:val="Normal"/>
    <w:rsid w:val="00DB3222"/>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4">
    <w:name w:val="xl174"/>
    <w:basedOn w:val="Normal"/>
    <w:rsid w:val="00DB322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2"/>
      <w:szCs w:val="12"/>
    </w:rPr>
  </w:style>
  <w:style w:type="paragraph" w:customStyle="1" w:styleId="xl175">
    <w:name w:val="xl175"/>
    <w:basedOn w:val="Normal"/>
    <w:rsid w:val="00DB32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6">
    <w:name w:val="xl176"/>
    <w:basedOn w:val="Normal"/>
    <w:rsid w:val="00DB322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177">
    <w:name w:val="xl177"/>
    <w:basedOn w:val="Normal"/>
    <w:rsid w:val="00DB3222"/>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8">
    <w:name w:val="xl178"/>
    <w:basedOn w:val="Normal"/>
    <w:rsid w:val="00DB322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179">
    <w:name w:val="xl179"/>
    <w:basedOn w:val="Normal"/>
    <w:rsid w:val="00DB3222"/>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80">
    <w:name w:val="xl180"/>
    <w:basedOn w:val="Normal"/>
    <w:rsid w:val="00DB322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81">
    <w:name w:val="xl181"/>
    <w:basedOn w:val="Normal"/>
    <w:rsid w:val="00DB3222"/>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82">
    <w:name w:val="xl182"/>
    <w:basedOn w:val="Normal"/>
    <w:rsid w:val="00DB322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83">
    <w:name w:val="xl183"/>
    <w:basedOn w:val="Normal"/>
    <w:rsid w:val="00DB322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184">
    <w:name w:val="xl184"/>
    <w:basedOn w:val="Normal"/>
    <w:rsid w:val="00DB322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EntetePresidentGEDA">
    <w:name w:val="- Entete:President                    GEDA"/>
    <w:basedOn w:val="Normal"/>
    <w:rsid w:val="00DB3222"/>
    <w:pPr>
      <w:jc w:val="center"/>
    </w:pPr>
    <w:rPr>
      <w:b/>
      <w:bCs/>
      <w:caps/>
    </w:rPr>
  </w:style>
  <w:style w:type="paragraph" w:styleId="Listepuces3">
    <w:name w:val="List Bullet 3"/>
    <w:basedOn w:val="Normal"/>
    <w:autoRedefine/>
    <w:semiHidden/>
    <w:rsid w:val="00DB3222"/>
    <w:pPr>
      <w:ind w:firstLine="851"/>
      <w:jc w:val="both"/>
    </w:pPr>
    <w:rPr>
      <w:i/>
      <w:iCs/>
    </w:rPr>
  </w:style>
  <w:style w:type="paragraph" w:styleId="Sous-titre">
    <w:name w:val="Subtitle"/>
    <w:basedOn w:val="Normal"/>
    <w:qFormat/>
    <w:rsid w:val="00DB3222"/>
    <w:pPr>
      <w:jc w:val="center"/>
    </w:pPr>
    <w:rPr>
      <w:b/>
      <w:bCs/>
      <w:sz w:val="36"/>
      <w:szCs w:val="36"/>
    </w:rPr>
  </w:style>
  <w:style w:type="paragraph" w:customStyle="1" w:styleId="Textecourant">
    <w:name w:val="Texte courant"/>
    <w:basedOn w:val="Normal"/>
    <w:rsid w:val="00DB3222"/>
    <w:pPr>
      <w:tabs>
        <w:tab w:val="left" w:leader="hyphen" w:pos="8505"/>
      </w:tabs>
      <w:spacing w:after="100" w:line="280" w:lineRule="exact"/>
      <w:jc w:val="both"/>
    </w:pPr>
    <w:rPr>
      <w:rFonts w:ascii="Garamond" w:hAnsi="Garamond"/>
      <w:sz w:val="26"/>
      <w:szCs w:val="26"/>
    </w:rPr>
  </w:style>
  <w:style w:type="paragraph" w:styleId="Normalcentr">
    <w:name w:val="Block Text"/>
    <w:basedOn w:val="Normal"/>
    <w:semiHidden/>
    <w:rsid w:val="00DB3222"/>
    <w:pPr>
      <w:tabs>
        <w:tab w:val="left" w:pos="9000"/>
      </w:tabs>
      <w:ind w:left="-180" w:right="-830"/>
      <w:jc w:val="both"/>
    </w:pPr>
  </w:style>
  <w:style w:type="paragraph" w:styleId="Paragraphedeliste">
    <w:name w:val="List Paragraph"/>
    <w:basedOn w:val="Normal"/>
    <w:uiPriority w:val="34"/>
    <w:qFormat/>
    <w:rsid w:val="00C3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B0E2-2A64-4910-A4AC-B3E4251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Fiche de poste</vt:lpstr>
    </vt:vector>
  </TitlesOfParts>
  <Company>DJS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GEDA v.6</dc:subject>
  <dc:creator>LEGRAND Claude</dc:creator>
  <cp:lastModifiedBy>Cathy YU CHIP CHONG</cp:lastModifiedBy>
  <cp:revision>2</cp:revision>
  <cp:lastPrinted>2010-10-27T01:39:00Z</cp:lastPrinted>
  <dcterms:created xsi:type="dcterms:W3CDTF">2024-03-07T19:29:00Z</dcterms:created>
  <dcterms:modified xsi:type="dcterms:W3CDTF">2024-03-07T19:29:00Z</dcterms:modified>
</cp:coreProperties>
</file>